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8C32C" w14:textId="77777777" w:rsidR="00FE32B7" w:rsidRPr="00FE32B7" w:rsidRDefault="00FE32B7" w:rsidP="00FE32B7">
      <w:pPr>
        <w:jc w:val="center"/>
        <w:rPr>
          <w:rFonts w:cstheme="minorHAnsi"/>
          <w:b/>
          <w:bCs/>
          <w:sz w:val="36"/>
          <w:szCs w:val="36"/>
        </w:rPr>
      </w:pPr>
      <w:r w:rsidRPr="00FE32B7">
        <w:rPr>
          <w:rFonts w:cstheme="minorHAnsi"/>
          <w:b/>
          <w:bCs/>
          <w:sz w:val="36"/>
          <w:szCs w:val="36"/>
        </w:rPr>
        <w:t>The Music Curriculum</w:t>
      </w:r>
    </w:p>
    <w:p w14:paraId="46446658" w14:textId="77777777" w:rsidR="00FE32B7" w:rsidRPr="00270577" w:rsidRDefault="00FE32B7" w:rsidP="00FE32B7">
      <w:pPr>
        <w:jc w:val="center"/>
        <w:rPr>
          <w:rFonts w:cstheme="minorHAnsi"/>
          <w:b/>
          <w:bCs/>
        </w:rPr>
      </w:pPr>
    </w:p>
    <w:p w14:paraId="18045A56" w14:textId="7B03105D" w:rsidR="00FE32B7" w:rsidRPr="008C174B" w:rsidRDefault="00FE32B7" w:rsidP="00FE32B7">
      <w:pPr>
        <w:spacing w:after="0"/>
        <w:jc w:val="both"/>
        <w:rPr>
          <w:rFonts w:cstheme="minorHAnsi"/>
        </w:rPr>
      </w:pPr>
      <w:r w:rsidRPr="008C174B">
        <w:rPr>
          <w:rFonts w:cstheme="minorHAnsi"/>
        </w:rPr>
        <w:t xml:space="preserve">At </w:t>
      </w:r>
      <w:proofErr w:type="spellStart"/>
      <w:r w:rsidRPr="008C174B">
        <w:rPr>
          <w:rFonts w:cstheme="minorHAnsi"/>
        </w:rPr>
        <w:t>Limehurst</w:t>
      </w:r>
      <w:proofErr w:type="spellEnd"/>
      <w:r w:rsidRPr="008C174B">
        <w:rPr>
          <w:rFonts w:cstheme="minorHAnsi"/>
        </w:rPr>
        <w:t>, our Music curriculum enables students to engage in a wide range of music making activities that incorporate performing, composing and appraising skills.  Through listening to music from around the world, and taking an integrated approach to the subject, students develop their own musical skills and interests that can be further extended through a range of extra-curricular activities that we offer.  Putting students at the heart of the subject, we believe that fostering a love for music is best achieved from practical hands</w:t>
      </w:r>
      <w:r>
        <w:rPr>
          <w:rFonts w:cstheme="minorHAnsi"/>
        </w:rPr>
        <w:t>-</w:t>
      </w:r>
      <w:r w:rsidRPr="008C174B">
        <w:rPr>
          <w:rFonts w:cstheme="minorHAnsi"/>
        </w:rPr>
        <w:t>on experience, which can be seen in the wide range of activities that students take part in.</w:t>
      </w:r>
    </w:p>
    <w:p w14:paraId="7A186F8B" w14:textId="3AA6BE98" w:rsidR="00FE32B7" w:rsidRPr="008C174B" w:rsidRDefault="00FE32B7" w:rsidP="00FE32B7">
      <w:pPr>
        <w:spacing w:after="0"/>
        <w:jc w:val="both"/>
        <w:rPr>
          <w:rFonts w:cstheme="minorHAnsi"/>
        </w:rPr>
      </w:pPr>
      <w:r w:rsidRPr="008C174B">
        <w:rPr>
          <w:rFonts w:cstheme="minorHAnsi"/>
        </w:rPr>
        <w:t xml:space="preserve">All </w:t>
      </w:r>
      <w:proofErr w:type="gramStart"/>
      <w:r w:rsidRPr="008C174B">
        <w:rPr>
          <w:rFonts w:cstheme="minorHAnsi"/>
        </w:rPr>
        <w:t>students</w:t>
      </w:r>
      <w:proofErr w:type="gramEnd"/>
      <w:r w:rsidRPr="008C174B">
        <w:rPr>
          <w:rFonts w:cstheme="minorHAnsi"/>
        </w:rPr>
        <w:t xml:space="preserve"> study music in years 7, 8 and 9 and can choose to take Music as option in years 10 and 11.  We currently offer </w:t>
      </w:r>
      <w:proofErr w:type="spellStart"/>
      <w:r w:rsidRPr="008C174B">
        <w:rPr>
          <w:rFonts w:cstheme="minorHAnsi"/>
        </w:rPr>
        <w:t>BTec</w:t>
      </w:r>
      <w:proofErr w:type="spellEnd"/>
      <w:r w:rsidRPr="008C174B">
        <w:rPr>
          <w:rFonts w:cstheme="minorHAnsi"/>
        </w:rPr>
        <w:t xml:space="preserve"> </w:t>
      </w:r>
      <w:r>
        <w:rPr>
          <w:rFonts w:cstheme="minorHAnsi"/>
        </w:rPr>
        <w:t>Tech Award in Music Practice</w:t>
      </w:r>
      <w:r w:rsidRPr="008C174B">
        <w:rPr>
          <w:rFonts w:cstheme="minorHAnsi"/>
        </w:rPr>
        <w:t xml:space="preserve"> and Edexcel G.C.S.E.</w:t>
      </w:r>
      <w:r>
        <w:rPr>
          <w:rFonts w:cstheme="minorHAnsi"/>
        </w:rPr>
        <w:t xml:space="preserve"> Music.</w:t>
      </w:r>
      <w:r w:rsidRPr="008C174B">
        <w:rPr>
          <w:rFonts w:cstheme="minorHAnsi"/>
        </w:rPr>
        <w:t xml:space="preserve"> </w:t>
      </w:r>
      <w:r>
        <w:rPr>
          <w:rFonts w:cstheme="minorHAnsi"/>
        </w:rPr>
        <w:t>We w</w:t>
      </w:r>
      <w:r w:rsidRPr="008C174B">
        <w:rPr>
          <w:rFonts w:cstheme="minorHAnsi"/>
        </w:rPr>
        <w:t>ill run one of the courses depending upon the students who choose to study music at key stage 4.</w:t>
      </w:r>
    </w:p>
    <w:p w14:paraId="339E94B1" w14:textId="6FA4CCFD" w:rsidR="00FE32B7" w:rsidRPr="00D03206" w:rsidRDefault="00FE32B7" w:rsidP="00FE32B7">
      <w:pPr>
        <w:spacing w:after="0"/>
        <w:jc w:val="both"/>
        <w:rPr>
          <w:rFonts w:cstheme="minorHAnsi"/>
          <w:b/>
          <w:bCs/>
        </w:rPr>
      </w:pPr>
      <w:r w:rsidRPr="00D03206">
        <w:rPr>
          <w:rFonts w:cstheme="minorHAnsi"/>
          <w:b/>
          <w:bCs/>
        </w:rPr>
        <w:t>Knowledge and Understanding</w:t>
      </w:r>
    </w:p>
    <w:p w14:paraId="65BB0771" w14:textId="77777777" w:rsidR="00FE32B7" w:rsidRPr="008C174B" w:rsidRDefault="00FE32B7" w:rsidP="00FE32B7">
      <w:pPr>
        <w:spacing w:after="0"/>
        <w:jc w:val="both"/>
        <w:rPr>
          <w:rFonts w:eastAsia="Times New Roman" w:cstheme="minorHAnsi"/>
          <w:lang w:eastAsia="en-GB"/>
        </w:rPr>
      </w:pPr>
      <w:r w:rsidRPr="003C40D9">
        <w:rPr>
          <w:rFonts w:eastAsia="Times New Roman" w:cstheme="minorHAnsi"/>
          <w:lang w:eastAsia="en-GB"/>
        </w:rPr>
        <w:t>Music is a universal language that embodies one of the highest forms of creativity. A high</w:t>
      </w:r>
      <w:r>
        <w:rPr>
          <w:rFonts w:eastAsia="Times New Roman" w:cstheme="minorHAnsi"/>
          <w:lang w:eastAsia="en-GB"/>
        </w:rPr>
        <w:t>-</w:t>
      </w:r>
      <w:r w:rsidRPr="003C40D9">
        <w:rPr>
          <w:rFonts w:eastAsia="Times New Roman" w:cstheme="minorHAnsi"/>
          <w:lang w:eastAsia="en-GB"/>
        </w:rPr>
        <w:t xml:space="preserve">quality music education should engage and inspire pupils to develop a love of music and their talent as musicians, and so increase their self-confidence, creativity and sense of achievement. </w:t>
      </w:r>
      <w:r w:rsidRPr="008C174B">
        <w:rPr>
          <w:rFonts w:eastAsia="Times New Roman" w:cstheme="minorHAnsi"/>
          <w:lang w:eastAsia="en-GB"/>
        </w:rPr>
        <w:t>Pupils should build on their previous knowledge and skills through performing, composing and listening. We ensure that students build up their knowledge and understanding each year through the development of musical concepts that are both consolidated and then extended.  In addition to the use of singing and conventional instruments, students also develop their understanding of how to manipulate sounds within musical structures using a range of musical technology.</w:t>
      </w:r>
    </w:p>
    <w:p w14:paraId="53195C48" w14:textId="77777777" w:rsidR="00FE32B7" w:rsidRPr="008C174B" w:rsidRDefault="00FE32B7" w:rsidP="00FE32B7">
      <w:pPr>
        <w:spacing w:after="0"/>
        <w:jc w:val="both"/>
        <w:rPr>
          <w:rFonts w:eastAsia="Times New Roman" w:cstheme="minorHAnsi"/>
          <w:lang w:eastAsia="en-GB"/>
        </w:rPr>
      </w:pPr>
    </w:p>
    <w:p w14:paraId="0EF61505" w14:textId="77777777" w:rsidR="00FE32B7" w:rsidRPr="00D03206" w:rsidRDefault="00FE32B7" w:rsidP="00FE32B7">
      <w:pPr>
        <w:spacing w:after="0"/>
        <w:jc w:val="both"/>
        <w:rPr>
          <w:rFonts w:eastAsia="Times New Roman" w:cstheme="minorHAnsi"/>
          <w:b/>
          <w:bCs/>
          <w:lang w:eastAsia="en-GB"/>
        </w:rPr>
      </w:pPr>
      <w:r w:rsidRPr="00D03206">
        <w:rPr>
          <w:rFonts w:eastAsia="Times New Roman" w:cstheme="minorHAnsi"/>
          <w:b/>
          <w:bCs/>
          <w:lang w:eastAsia="en-GB"/>
        </w:rPr>
        <w:t>Skills</w:t>
      </w:r>
    </w:p>
    <w:p w14:paraId="119112A6" w14:textId="77777777" w:rsidR="00FE32B7" w:rsidRDefault="00FE32B7" w:rsidP="00FE32B7">
      <w:pPr>
        <w:spacing w:after="0"/>
        <w:jc w:val="both"/>
        <w:rPr>
          <w:rFonts w:eastAsia="Times New Roman" w:cstheme="minorHAnsi"/>
          <w:lang w:eastAsia="en-GB"/>
        </w:rPr>
      </w:pPr>
    </w:p>
    <w:p w14:paraId="058515C4" w14:textId="77777777" w:rsidR="00FE32B7" w:rsidRPr="008C174B" w:rsidRDefault="00FE32B7" w:rsidP="00FE32B7">
      <w:pPr>
        <w:spacing w:after="0"/>
        <w:jc w:val="both"/>
        <w:rPr>
          <w:rFonts w:eastAsia="Times New Roman" w:cstheme="minorHAnsi"/>
          <w:lang w:eastAsia="en-GB"/>
        </w:rPr>
      </w:pPr>
      <w:r w:rsidRPr="008C174B">
        <w:rPr>
          <w:rFonts w:eastAsia="Times New Roman" w:cstheme="minorHAnsi"/>
          <w:lang w:eastAsia="en-GB"/>
        </w:rPr>
        <w:t xml:space="preserve">At </w:t>
      </w:r>
      <w:proofErr w:type="spellStart"/>
      <w:r w:rsidRPr="008C174B">
        <w:rPr>
          <w:rFonts w:eastAsia="Times New Roman" w:cstheme="minorHAnsi"/>
          <w:lang w:eastAsia="en-GB"/>
        </w:rPr>
        <w:t>Limehurst</w:t>
      </w:r>
      <w:proofErr w:type="spellEnd"/>
      <w:r w:rsidRPr="008C174B">
        <w:rPr>
          <w:rFonts w:eastAsia="Times New Roman" w:cstheme="minorHAnsi"/>
          <w:lang w:eastAsia="en-GB"/>
        </w:rPr>
        <w:t xml:space="preserve"> students are taught to;</w:t>
      </w:r>
    </w:p>
    <w:p w14:paraId="5DA0C12A" w14:textId="77777777" w:rsidR="00FE32B7" w:rsidRPr="008C174B" w:rsidRDefault="00FE32B7" w:rsidP="00FE32B7">
      <w:pPr>
        <w:pStyle w:val="ListParagraph"/>
        <w:numPr>
          <w:ilvl w:val="0"/>
          <w:numId w:val="3"/>
        </w:numPr>
        <w:jc w:val="both"/>
        <w:rPr>
          <w:rFonts w:eastAsia="Times New Roman" w:cstheme="minorHAnsi"/>
          <w:lang w:eastAsia="en-GB"/>
        </w:rPr>
      </w:pPr>
      <w:r w:rsidRPr="008C174B">
        <w:rPr>
          <w:rFonts w:eastAsia="Times New Roman" w:cstheme="minorHAnsi"/>
          <w:lang w:eastAsia="en-GB"/>
        </w:rPr>
        <w:t>play and perform confidently in a range of solo and ensemble contexts using their voice, playing instruments musically, fluently and with accuracy and expression.</w:t>
      </w:r>
    </w:p>
    <w:p w14:paraId="7B1F549A" w14:textId="77777777" w:rsidR="00FE32B7" w:rsidRPr="008C174B" w:rsidRDefault="00FE32B7" w:rsidP="00FE32B7">
      <w:pPr>
        <w:pStyle w:val="ListParagraph"/>
        <w:numPr>
          <w:ilvl w:val="0"/>
          <w:numId w:val="3"/>
        </w:numPr>
        <w:jc w:val="both"/>
        <w:rPr>
          <w:rFonts w:eastAsia="Times New Roman" w:cstheme="minorHAnsi"/>
          <w:lang w:eastAsia="en-GB"/>
        </w:rPr>
      </w:pPr>
      <w:r w:rsidRPr="008C174B">
        <w:rPr>
          <w:rFonts w:eastAsia="Times New Roman" w:cstheme="minorHAnsi"/>
          <w:lang w:eastAsia="en-GB"/>
        </w:rPr>
        <w:t>develop their ability improvise and compose; and extend and develop musical ideas by drawing on a range of musical structures, styles, genres and traditions.</w:t>
      </w:r>
    </w:p>
    <w:p w14:paraId="7BFD8ACF" w14:textId="77777777" w:rsidR="00FE32B7" w:rsidRPr="008C174B" w:rsidRDefault="00FE32B7" w:rsidP="00FE32B7">
      <w:pPr>
        <w:pStyle w:val="ListParagraph"/>
        <w:numPr>
          <w:ilvl w:val="0"/>
          <w:numId w:val="3"/>
        </w:numPr>
        <w:jc w:val="both"/>
        <w:rPr>
          <w:rFonts w:eastAsia="Times New Roman" w:cstheme="minorHAnsi"/>
          <w:lang w:eastAsia="en-GB"/>
        </w:rPr>
      </w:pPr>
      <w:r w:rsidRPr="008C174B">
        <w:rPr>
          <w:rFonts w:eastAsia="Times New Roman" w:cstheme="minorHAnsi"/>
          <w:lang w:eastAsia="en-GB"/>
        </w:rPr>
        <w:t>use staff and other relevant notations appropriately and accurately in a range of musical styles, genres and traditions.</w:t>
      </w:r>
    </w:p>
    <w:p w14:paraId="48C31292" w14:textId="77777777" w:rsidR="00FE32B7" w:rsidRPr="008C174B" w:rsidRDefault="00FE32B7" w:rsidP="00FE32B7">
      <w:pPr>
        <w:pStyle w:val="ListParagraph"/>
        <w:numPr>
          <w:ilvl w:val="0"/>
          <w:numId w:val="3"/>
        </w:numPr>
        <w:jc w:val="both"/>
        <w:rPr>
          <w:rFonts w:eastAsia="Times New Roman" w:cstheme="minorHAnsi"/>
          <w:lang w:eastAsia="en-GB"/>
        </w:rPr>
      </w:pPr>
      <w:r w:rsidRPr="008C174B">
        <w:rPr>
          <w:rFonts w:eastAsia="Times New Roman" w:cstheme="minorHAnsi"/>
          <w:lang w:eastAsia="en-GB"/>
        </w:rPr>
        <w:t>identify and use the inter-related dimensions of music expressively and with increasing sophistication, including use of tonalities, different types of scales and other musical devices.</w:t>
      </w:r>
    </w:p>
    <w:p w14:paraId="7EAC501D" w14:textId="77777777" w:rsidR="00FE32B7" w:rsidRPr="008C174B" w:rsidRDefault="00FE32B7" w:rsidP="00FE32B7">
      <w:pPr>
        <w:pStyle w:val="ListParagraph"/>
        <w:numPr>
          <w:ilvl w:val="0"/>
          <w:numId w:val="3"/>
        </w:numPr>
        <w:jc w:val="both"/>
        <w:rPr>
          <w:rFonts w:eastAsia="Times New Roman" w:cstheme="minorHAnsi"/>
          <w:lang w:eastAsia="en-GB"/>
        </w:rPr>
      </w:pPr>
      <w:r w:rsidRPr="008C174B">
        <w:rPr>
          <w:rFonts w:eastAsia="Times New Roman" w:cstheme="minorHAnsi"/>
          <w:lang w:eastAsia="en-GB"/>
        </w:rPr>
        <w:t>listen with increasing discrimination to a wide range of music from great composers and musicians and from other students.</w:t>
      </w:r>
    </w:p>
    <w:p w14:paraId="338A6A03" w14:textId="77777777" w:rsidR="00FE32B7" w:rsidRPr="008C174B" w:rsidRDefault="00FE32B7" w:rsidP="00FE32B7">
      <w:pPr>
        <w:pStyle w:val="ListParagraph"/>
        <w:numPr>
          <w:ilvl w:val="0"/>
          <w:numId w:val="3"/>
        </w:numPr>
        <w:jc w:val="both"/>
        <w:rPr>
          <w:rFonts w:eastAsia="Times New Roman" w:cstheme="minorHAnsi"/>
          <w:lang w:eastAsia="en-GB"/>
        </w:rPr>
      </w:pPr>
      <w:r w:rsidRPr="008C174B">
        <w:rPr>
          <w:rFonts w:eastAsia="Times New Roman" w:cstheme="minorHAnsi"/>
          <w:lang w:eastAsia="en-GB"/>
        </w:rPr>
        <w:t>develop a deepening understanding of the music that they perform and to which they listen, and its history.</w:t>
      </w:r>
    </w:p>
    <w:p w14:paraId="6011CA22" w14:textId="77777777" w:rsidR="00FE32B7" w:rsidRPr="008C174B" w:rsidRDefault="00FE32B7" w:rsidP="00FE32B7">
      <w:pPr>
        <w:pStyle w:val="ListParagraph"/>
        <w:numPr>
          <w:ilvl w:val="0"/>
          <w:numId w:val="3"/>
        </w:numPr>
        <w:jc w:val="both"/>
        <w:rPr>
          <w:rFonts w:eastAsia="Times New Roman" w:cstheme="minorHAnsi"/>
          <w:lang w:eastAsia="en-GB"/>
        </w:rPr>
      </w:pPr>
      <w:r>
        <w:rPr>
          <w:rFonts w:eastAsia="Times New Roman" w:cstheme="minorHAnsi"/>
          <w:lang w:eastAsia="en-GB"/>
        </w:rPr>
        <w:t>d</w:t>
      </w:r>
      <w:r w:rsidRPr="008C174B">
        <w:rPr>
          <w:rFonts w:eastAsia="Times New Roman" w:cstheme="minorHAnsi"/>
          <w:lang w:eastAsia="en-GB"/>
        </w:rPr>
        <w:t>evelop the ability to think both critically and creatively.</w:t>
      </w:r>
    </w:p>
    <w:p w14:paraId="25845A69" w14:textId="77777777" w:rsidR="00FE32B7" w:rsidRPr="008C174B" w:rsidRDefault="00FE32B7" w:rsidP="00FE32B7">
      <w:pPr>
        <w:spacing w:after="0"/>
        <w:jc w:val="both"/>
        <w:rPr>
          <w:rFonts w:eastAsia="Times New Roman" w:cstheme="minorHAnsi"/>
          <w:lang w:eastAsia="en-GB"/>
        </w:rPr>
      </w:pPr>
    </w:p>
    <w:p w14:paraId="618D42BD" w14:textId="77777777" w:rsidR="00FE32B7" w:rsidRDefault="00FE32B7" w:rsidP="00FE32B7">
      <w:pPr>
        <w:spacing w:after="0"/>
        <w:jc w:val="both"/>
        <w:rPr>
          <w:rFonts w:eastAsia="Times New Roman" w:cstheme="minorHAnsi"/>
          <w:b/>
          <w:bCs/>
          <w:lang w:eastAsia="en-GB"/>
        </w:rPr>
      </w:pPr>
      <w:r w:rsidRPr="00D03206">
        <w:rPr>
          <w:rFonts w:eastAsia="Times New Roman" w:cstheme="minorHAnsi"/>
          <w:b/>
          <w:bCs/>
          <w:lang w:eastAsia="en-GB"/>
        </w:rPr>
        <w:t>The Future</w:t>
      </w:r>
    </w:p>
    <w:p w14:paraId="03462947" w14:textId="77777777" w:rsidR="00FE32B7" w:rsidRPr="00D03206" w:rsidRDefault="00FE32B7" w:rsidP="00FE32B7">
      <w:pPr>
        <w:spacing w:after="0"/>
        <w:jc w:val="both"/>
        <w:rPr>
          <w:rFonts w:eastAsia="Times New Roman" w:cstheme="minorHAnsi"/>
          <w:b/>
          <w:bCs/>
          <w:lang w:eastAsia="en-GB"/>
        </w:rPr>
      </w:pPr>
    </w:p>
    <w:p w14:paraId="35AA2963" w14:textId="77777777" w:rsidR="00FE32B7" w:rsidRPr="003C40D9" w:rsidRDefault="00FE32B7" w:rsidP="00FE32B7">
      <w:pPr>
        <w:spacing w:after="0"/>
        <w:jc w:val="both"/>
        <w:rPr>
          <w:rFonts w:eastAsia="Times New Roman" w:cstheme="minorHAnsi"/>
          <w:lang w:eastAsia="en-GB"/>
        </w:rPr>
      </w:pPr>
      <w:r w:rsidRPr="008C174B">
        <w:rPr>
          <w:rFonts w:eastAsia="Times New Roman" w:cstheme="minorHAnsi"/>
          <w:lang w:eastAsia="en-GB"/>
        </w:rPr>
        <w:t>T</w:t>
      </w:r>
      <w:r>
        <w:rPr>
          <w:rFonts w:eastAsia="Times New Roman" w:cstheme="minorHAnsi"/>
          <w:lang w:eastAsia="en-GB"/>
        </w:rPr>
        <w:t>h</w:t>
      </w:r>
      <w:r w:rsidRPr="008C174B">
        <w:rPr>
          <w:rFonts w:eastAsia="Times New Roman" w:cstheme="minorHAnsi"/>
          <w:lang w:eastAsia="en-GB"/>
        </w:rPr>
        <w:t xml:space="preserve">rough the appreciation of a wide range of musical genres from different places and times as well as mutual respect and understanding, music can help develop emotional intelligence.  It also incorporates the use of critical thinking skills with extra creativity that are great assets to have in the place of work.  </w:t>
      </w:r>
      <w:proofErr w:type="gramStart"/>
      <w:r w:rsidRPr="008C174B">
        <w:rPr>
          <w:rFonts w:eastAsia="Times New Roman" w:cstheme="minorHAnsi"/>
          <w:lang w:eastAsia="en-GB"/>
        </w:rPr>
        <w:t>Team</w:t>
      </w:r>
      <w:r>
        <w:rPr>
          <w:rFonts w:eastAsia="Times New Roman" w:cstheme="minorHAnsi"/>
          <w:lang w:eastAsia="en-GB"/>
        </w:rPr>
        <w:t>-</w:t>
      </w:r>
      <w:r w:rsidRPr="008C174B">
        <w:rPr>
          <w:rFonts w:eastAsia="Times New Roman" w:cstheme="minorHAnsi"/>
          <w:lang w:eastAsia="en-GB"/>
        </w:rPr>
        <w:t>work</w:t>
      </w:r>
      <w:proofErr w:type="gramEnd"/>
      <w:r w:rsidRPr="008C174B">
        <w:rPr>
          <w:rFonts w:eastAsia="Times New Roman" w:cstheme="minorHAnsi"/>
          <w:lang w:eastAsia="en-GB"/>
        </w:rPr>
        <w:t xml:space="preserve"> and group skills are also central to this subject and, along with regular performances and concerts, help develop the self-confidence and presentation skills of students and enable them to be prepared and organised individuals.</w:t>
      </w:r>
    </w:p>
    <w:p w14:paraId="46181A9F" w14:textId="77777777" w:rsidR="00FE32B7" w:rsidRDefault="00FE32B7" w:rsidP="00FE32B7">
      <w:pPr>
        <w:spacing w:after="0" w:line="240" w:lineRule="auto"/>
        <w:jc w:val="center"/>
        <w:rPr>
          <w:b/>
          <w:bCs/>
          <w:sz w:val="36"/>
          <w:szCs w:val="36"/>
        </w:rPr>
      </w:pPr>
    </w:p>
    <w:p w14:paraId="223214E8" w14:textId="77777777" w:rsidR="00FE32B7" w:rsidRDefault="00FE32B7" w:rsidP="00FE32B7">
      <w:pPr>
        <w:spacing w:after="0" w:line="240" w:lineRule="auto"/>
        <w:jc w:val="center"/>
        <w:rPr>
          <w:b/>
          <w:bCs/>
          <w:sz w:val="36"/>
          <w:szCs w:val="36"/>
        </w:rPr>
      </w:pPr>
    </w:p>
    <w:p w14:paraId="0570EC23" w14:textId="77777777" w:rsidR="00FE32B7" w:rsidRDefault="00FE32B7" w:rsidP="00FE32B7">
      <w:pPr>
        <w:spacing w:after="0" w:line="240" w:lineRule="auto"/>
        <w:jc w:val="center"/>
        <w:rPr>
          <w:b/>
          <w:bCs/>
          <w:sz w:val="36"/>
          <w:szCs w:val="36"/>
        </w:rPr>
      </w:pPr>
    </w:p>
    <w:p w14:paraId="54364AC8" w14:textId="77777777" w:rsidR="00FE32B7" w:rsidRDefault="00FE32B7" w:rsidP="00FE32B7">
      <w:pPr>
        <w:spacing w:after="0" w:line="240" w:lineRule="auto"/>
        <w:jc w:val="center"/>
        <w:rPr>
          <w:b/>
          <w:bCs/>
          <w:sz w:val="36"/>
          <w:szCs w:val="36"/>
        </w:rPr>
      </w:pPr>
    </w:p>
    <w:p w14:paraId="532A2BA6" w14:textId="25C2187C" w:rsidR="001024C7" w:rsidRPr="009308F1" w:rsidRDefault="001024C7" w:rsidP="001024C7">
      <w:pPr>
        <w:spacing w:after="0" w:line="240" w:lineRule="auto"/>
        <w:jc w:val="center"/>
        <w:rPr>
          <w:b/>
          <w:bCs/>
          <w:sz w:val="36"/>
          <w:szCs w:val="36"/>
        </w:rPr>
      </w:pPr>
      <w:r w:rsidRPr="009308F1">
        <w:rPr>
          <w:b/>
          <w:bCs/>
          <w:sz w:val="36"/>
          <w:szCs w:val="36"/>
        </w:rPr>
        <w:lastRenderedPageBreak/>
        <w:t>Music Content Overview</w:t>
      </w:r>
    </w:p>
    <w:p w14:paraId="3A8B5F0F" w14:textId="77777777" w:rsidR="00EA3A6E" w:rsidRPr="0017125A" w:rsidRDefault="00EA3A6E" w:rsidP="001024C7">
      <w:pPr>
        <w:spacing w:after="0" w:line="240" w:lineRule="auto"/>
        <w:jc w:val="center"/>
        <w:rPr>
          <w:b/>
          <w:bCs/>
          <w:sz w:val="12"/>
          <w:szCs w:val="12"/>
        </w:rPr>
      </w:pPr>
    </w:p>
    <w:p w14:paraId="7C678F6B" w14:textId="06F24C6A" w:rsidR="00C84754" w:rsidRPr="009308F1" w:rsidRDefault="00347541" w:rsidP="00EA3A6E">
      <w:pPr>
        <w:spacing w:after="0" w:line="240" w:lineRule="auto"/>
        <w:jc w:val="center"/>
        <w:rPr>
          <w:b/>
          <w:bCs/>
          <w:sz w:val="28"/>
          <w:szCs w:val="28"/>
          <w:u w:val="single"/>
        </w:rPr>
      </w:pPr>
      <w:r w:rsidRPr="009308F1">
        <w:rPr>
          <w:b/>
          <w:bCs/>
          <w:sz w:val="28"/>
          <w:szCs w:val="28"/>
          <w:u w:val="single"/>
        </w:rPr>
        <w:t>Year 7</w:t>
      </w:r>
    </w:p>
    <w:p w14:paraId="51286181" w14:textId="1304E0A6" w:rsidR="00EA3A6E" w:rsidRPr="00EA3A6E" w:rsidRDefault="00EA3A6E" w:rsidP="00EA3A6E">
      <w:pPr>
        <w:spacing w:after="0" w:line="240" w:lineRule="auto"/>
        <w:rPr>
          <w:b/>
          <w:bCs/>
        </w:rPr>
      </w:pPr>
      <w:r w:rsidRPr="00EA3A6E">
        <w:rPr>
          <w:b/>
          <w:bCs/>
        </w:rPr>
        <w:t xml:space="preserve">Singing </w:t>
      </w:r>
    </w:p>
    <w:p w14:paraId="13D699C5" w14:textId="7C3D1D44" w:rsidR="00EA3A6E" w:rsidRPr="00EA3A6E" w:rsidRDefault="00EA3A6E" w:rsidP="00EA3A6E">
      <w:pPr>
        <w:spacing w:after="0" w:line="240" w:lineRule="auto"/>
        <w:rPr>
          <w:i/>
          <w:iCs/>
        </w:rPr>
      </w:pPr>
      <w:r>
        <w:rPr>
          <w:i/>
          <w:iCs/>
        </w:rPr>
        <w:t>(</w:t>
      </w:r>
      <w:r w:rsidRPr="00EA3A6E">
        <w:rPr>
          <w:i/>
          <w:iCs/>
        </w:rPr>
        <w:t>Singing in Unison / Rounds / Part singing / melodic ostinato</w:t>
      </w:r>
      <w:r>
        <w:rPr>
          <w:i/>
          <w:iCs/>
        </w:rPr>
        <w:t xml:space="preserve"> / use of the diaphragm)</w:t>
      </w:r>
    </w:p>
    <w:p w14:paraId="793F7C9F" w14:textId="77777777" w:rsidR="00EA3A6E" w:rsidRDefault="00EA3A6E" w:rsidP="00BD6DE0">
      <w:pPr>
        <w:spacing w:after="0" w:line="240" w:lineRule="auto"/>
        <w:rPr>
          <w:b/>
          <w:bCs/>
        </w:rPr>
      </w:pPr>
      <w:r>
        <w:rPr>
          <w:b/>
          <w:bCs/>
        </w:rPr>
        <w:t>Introduction to Composing</w:t>
      </w:r>
    </w:p>
    <w:p w14:paraId="7AC4F8BB" w14:textId="08A9A2C0" w:rsidR="00347541" w:rsidRPr="009308F1" w:rsidRDefault="00347541" w:rsidP="00BD6DE0">
      <w:pPr>
        <w:spacing w:after="0" w:line="240" w:lineRule="auto"/>
        <w:rPr>
          <w:i/>
          <w:iCs/>
        </w:rPr>
      </w:pPr>
      <w:r w:rsidRPr="009308F1">
        <w:rPr>
          <w:i/>
          <w:iCs/>
        </w:rPr>
        <w:t>(</w:t>
      </w:r>
      <w:r w:rsidR="00EA3A6E" w:rsidRPr="009308F1">
        <w:rPr>
          <w:i/>
          <w:iCs/>
        </w:rPr>
        <w:t>Starting points / rhythmic ostinato / pentatonic scale / triad chords / basic s</w:t>
      </w:r>
      <w:r w:rsidR="009308F1" w:rsidRPr="009308F1">
        <w:rPr>
          <w:i/>
          <w:iCs/>
        </w:rPr>
        <w:t>tructures – intro + ending</w:t>
      </w:r>
      <w:r w:rsidR="001940D8">
        <w:rPr>
          <w:i/>
          <w:iCs/>
        </w:rPr>
        <w:t xml:space="preserve"> / Texture</w:t>
      </w:r>
      <w:r w:rsidRPr="009308F1">
        <w:rPr>
          <w:i/>
          <w:iCs/>
        </w:rPr>
        <w:t>)</w:t>
      </w:r>
    </w:p>
    <w:p w14:paraId="55143F7D" w14:textId="114CA73A" w:rsidR="00EA3A6E" w:rsidRDefault="00EA3A6E" w:rsidP="00BD6DE0">
      <w:pPr>
        <w:spacing w:after="0" w:line="240" w:lineRule="auto"/>
      </w:pPr>
      <w:r w:rsidRPr="009308F1">
        <w:rPr>
          <w:b/>
          <w:bCs/>
        </w:rPr>
        <w:t>Class Band</w:t>
      </w:r>
      <w:r>
        <w:t xml:space="preserve"> </w:t>
      </w:r>
    </w:p>
    <w:p w14:paraId="65363426" w14:textId="7A125ADA" w:rsidR="009308F1" w:rsidRPr="009308F1" w:rsidRDefault="009308F1" w:rsidP="00BD6DE0">
      <w:pPr>
        <w:spacing w:after="0" w:line="240" w:lineRule="auto"/>
        <w:rPr>
          <w:i/>
          <w:iCs/>
        </w:rPr>
      </w:pPr>
      <w:r>
        <w:rPr>
          <w:i/>
          <w:iCs/>
        </w:rPr>
        <w:t>(Introduction to Woodwind and brass / producing a sound / introduction to staff notation / playing with others in unison / parts)</w:t>
      </w:r>
    </w:p>
    <w:p w14:paraId="4E9C3075" w14:textId="77777777" w:rsidR="009308F1" w:rsidRDefault="00EA3A6E" w:rsidP="00BD6DE0">
      <w:pPr>
        <w:spacing w:after="0" w:line="240" w:lineRule="auto"/>
      </w:pPr>
      <w:r w:rsidRPr="009308F1">
        <w:rPr>
          <w:b/>
          <w:bCs/>
        </w:rPr>
        <w:t>Reggae Music</w:t>
      </w:r>
      <w:r w:rsidR="00347541">
        <w:t xml:space="preserve"> </w:t>
      </w:r>
    </w:p>
    <w:p w14:paraId="3A9AAD56" w14:textId="04E821E1" w:rsidR="00347541" w:rsidRPr="009308F1" w:rsidRDefault="009308F1" w:rsidP="00BD6DE0">
      <w:pPr>
        <w:spacing w:after="0" w:line="240" w:lineRule="auto"/>
        <w:rPr>
          <w:i/>
          <w:iCs/>
        </w:rPr>
      </w:pPr>
      <w:r>
        <w:rPr>
          <w:i/>
          <w:iCs/>
        </w:rPr>
        <w:t>(Identifying the features of Reggae / Playing triad chords on a keyboard / singing / The skank / The bass / Performing in parts / Composing a simple reggae</w:t>
      </w:r>
    </w:p>
    <w:p w14:paraId="4592952A" w14:textId="23714EF1" w:rsidR="00347541" w:rsidRPr="0017125A" w:rsidRDefault="00347541" w:rsidP="00BD6DE0">
      <w:pPr>
        <w:spacing w:after="0" w:line="240" w:lineRule="auto"/>
        <w:rPr>
          <w:sz w:val="12"/>
          <w:szCs w:val="12"/>
        </w:rPr>
      </w:pPr>
    </w:p>
    <w:p w14:paraId="4CEE2F7E" w14:textId="6F3C2E7E" w:rsidR="00347541" w:rsidRPr="009308F1" w:rsidRDefault="00347541" w:rsidP="009308F1">
      <w:pPr>
        <w:spacing w:after="0" w:line="240" w:lineRule="auto"/>
        <w:jc w:val="center"/>
        <w:rPr>
          <w:b/>
          <w:bCs/>
          <w:sz w:val="28"/>
          <w:szCs w:val="28"/>
          <w:u w:val="single"/>
        </w:rPr>
      </w:pPr>
      <w:r w:rsidRPr="009308F1">
        <w:rPr>
          <w:b/>
          <w:bCs/>
          <w:sz w:val="28"/>
          <w:szCs w:val="28"/>
          <w:u w:val="single"/>
        </w:rPr>
        <w:t>Year 8</w:t>
      </w:r>
    </w:p>
    <w:p w14:paraId="1D6F1C05" w14:textId="77777777" w:rsidR="00EA3A6E" w:rsidRPr="009308F1" w:rsidRDefault="00EA3A6E" w:rsidP="00BD6DE0">
      <w:pPr>
        <w:spacing w:after="0" w:line="240" w:lineRule="auto"/>
        <w:rPr>
          <w:b/>
          <w:bCs/>
        </w:rPr>
      </w:pPr>
      <w:r w:rsidRPr="009308F1">
        <w:rPr>
          <w:b/>
          <w:bCs/>
        </w:rPr>
        <w:t>Blues Music</w:t>
      </w:r>
    </w:p>
    <w:p w14:paraId="1435C979" w14:textId="5159804E" w:rsidR="00EA3A6E" w:rsidRPr="009308F1" w:rsidRDefault="00EA3A6E" w:rsidP="00BD6DE0">
      <w:pPr>
        <w:spacing w:after="0" w:line="240" w:lineRule="auto"/>
        <w:rPr>
          <w:i/>
          <w:iCs/>
        </w:rPr>
      </w:pPr>
      <w:r w:rsidRPr="009308F1">
        <w:rPr>
          <w:i/>
          <w:iCs/>
        </w:rPr>
        <w:t xml:space="preserve">(origins of Blues Music / 12-Bar Blues / Walking Bass / </w:t>
      </w:r>
      <w:r w:rsidR="00C70C29">
        <w:rPr>
          <w:i/>
          <w:iCs/>
        </w:rPr>
        <w:t xml:space="preserve">Blues Scale / improvisation / </w:t>
      </w:r>
      <w:r w:rsidRPr="009308F1">
        <w:rPr>
          <w:i/>
          <w:iCs/>
        </w:rPr>
        <w:t>The development of Blues Music</w:t>
      </w:r>
      <w:r w:rsidR="009308F1">
        <w:rPr>
          <w:i/>
          <w:iCs/>
        </w:rPr>
        <w:t xml:space="preserve"> / capturing midi using </w:t>
      </w:r>
      <w:r w:rsidR="00C70C29">
        <w:rPr>
          <w:i/>
          <w:iCs/>
        </w:rPr>
        <w:t>GarageBand</w:t>
      </w:r>
      <w:r w:rsidRPr="009308F1">
        <w:rPr>
          <w:i/>
          <w:iCs/>
        </w:rPr>
        <w:t xml:space="preserve">) </w:t>
      </w:r>
    </w:p>
    <w:p w14:paraId="72D07E59" w14:textId="603BFA31" w:rsidR="00347541" w:rsidRDefault="00347541" w:rsidP="00BD6DE0">
      <w:pPr>
        <w:spacing w:after="0" w:line="240" w:lineRule="auto"/>
      </w:pPr>
      <w:r w:rsidRPr="009308F1">
        <w:rPr>
          <w:b/>
          <w:bCs/>
        </w:rPr>
        <w:t>Spy Themes</w:t>
      </w:r>
    </w:p>
    <w:p w14:paraId="29FE1422" w14:textId="6ABC3F73" w:rsidR="001940D8" w:rsidRPr="001940D8" w:rsidRDefault="009308F1" w:rsidP="00BD6DE0">
      <w:pPr>
        <w:spacing w:after="0" w:line="240" w:lineRule="auto"/>
        <w:rPr>
          <w:i/>
          <w:iCs/>
        </w:rPr>
      </w:pPr>
      <w:r>
        <w:rPr>
          <w:i/>
          <w:iCs/>
        </w:rPr>
        <w:t>(</w:t>
      </w:r>
      <w:r w:rsidR="001940D8">
        <w:rPr>
          <w:i/>
          <w:iCs/>
        </w:rPr>
        <w:t xml:space="preserve">Creating a simple backing / modes / Composing contrasting melodies using the Dorian mode / Musical structures – Rondo Form) </w:t>
      </w:r>
    </w:p>
    <w:p w14:paraId="79EE39C7" w14:textId="77777777" w:rsidR="001940D8" w:rsidRDefault="001940D8" w:rsidP="00BD6DE0">
      <w:pPr>
        <w:spacing w:after="0" w:line="240" w:lineRule="auto"/>
      </w:pPr>
      <w:r>
        <w:rPr>
          <w:b/>
          <w:bCs/>
        </w:rPr>
        <w:t>Rock Music</w:t>
      </w:r>
      <w:r w:rsidR="00347541">
        <w:t xml:space="preserve"> </w:t>
      </w:r>
    </w:p>
    <w:p w14:paraId="6DF89356" w14:textId="5305008B" w:rsidR="00347541" w:rsidRDefault="001940D8" w:rsidP="00BD6DE0">
      <w:pPr>
        <w:spacing w:after="0" w:line="240" w:lineRule="auto"/>
        <w:rPr>
          <w:i/>
          <w:iCs/>
        </w:rPr>
      </w:pPr>
      <w:r>
        <w:rPr>
          <w:i/>
          <w:iCs/>
        </w:rPr>
        <w:t>(The line up / How to play bass / how to play drum kit / Playing music as a rock band)</w:t>
      </w:r>
    </w:p>
    <w:p w14:paraId="25921C3A" w14:textId="77C7C434" w:rsidR="00C70C29" w:rsidRDefault="00C70C29" w:rsidP="00BD6DE0">
      <w:pPr>
        <w:spacing w:after="0" w:line="240" w:lineRule="auto"/>
        <w:rPr>
          <w:b/>
          <w:bCs/>
        </w:rPr>
      </w:pPr>
      <w:r>
        <w:rPr>
          <w:b/>
          <w:bCs/>
        </w:rPr>
        <w:t>Singing</w:t>
      </w:r>
    </w:p>
    <w:p w14:paraId="4941E501" w14:textId="2A8C5141" w:rsidR="00C70C29" w:rsidRPr="00C70C29" w:rsidRDefault="00C70C29" w:rsidP="00BD6DE0">
      <w:pPr>
        <w:spacing w:after="0" w:line="240" w:lineRule="auto"/>
        <w:rPr>
          <w:i/>
          <w:iCs/>
        </w:rPr>
      </w:pPr>
      <w:r>
        <w:rPr>
          <w:i/>
          <w:iCs/>
        </w:rPr>
        <w:t>(African Music – Call and response / Polyrhythm / Singing in parts)</w:t>
      </w:r>
    </w:p>
    <w:p w14:paraId="0BE1C7AA" w14:textId="6FB58EF0" w:rsidR="00347541" w:rsidRDefault="00347541" w:rsidP="00BD6DE0">
      <w:pPr>
        <w:spacing w:after="0" w:line="240" w:lineRule="auto"/>
      </w:pPr>
    </w:p>
    <w:p w14:paraId="23396EA9" w14:textId="12BAB2A0" w:rsidR="00347541" w:rsidRPr="00C70C29" w:rsidRDefault="00347541" w:rsidP="00C70C29">
      <w:pPr>
        <w:spacing w:after="0" w:line="240" w:lineRule="auto"/>
        <w:jc w:val="center"/>
        <w:rPr>
          <w:b/>
          <w:bCs/>
          <w:sz w:val="28"/>
          <w:szCs w:val="28"/>
          <w:u w:val="single"/>
        </w:rPr>
      </w:pPr>
      <w:r w:rsidRPr="00C70C29">
        <w:rPr>
          <w:b/>
          <w:bCs/>
          <w:sz w:val="28"/>
          <w:szCs w:val="28"/>
          <w:u w:val="single"/>
        </w:rPr>
        <w:t>Year 9</w:t>
      </w:r>
    </w:p>
    <w:p w14:paraId="719C869A" w14:textId="77777777" w:rsidR="00C70C29" w:rsidRDefault="00C70C29" w:rsidP="00BD6DE0">
      <w:pPr>
        <w:spacing w:after="0" w:line="240" w:lineRule="auto"/>
        <w:rPr>
          <w:b/>
          <w:bCs/>
        </w:rPr>
      </w:pPr>
      <w:r>
        <w:rPr>
          <w:b/>
          <w:bCs/>
        </w:rPr>
        <w:t>Film Music</w:t>
      </w:r>
    </w:p>
    <w:p w14:paraId="1F634D90" w14:textId="4B795ECA" w:rsidR="00347541" w:rsidRDefault="00C70C29" w:rsidP="00BD6DE0">
      <w:pPr>
        <w:spacing w:after="0" w:line="240" w:lineRule="auto"/>
        <w:rPr>
          <w:i/>
          <w:iCs/>
        </w:rPr>
      </w:pPr>
      <w:r>
        <w:rPr>
          <w:i/>
          <w:iCs/>
        </w:rPr>
        <w:t>(Uses of music in films / diegetic + extra-diegetic music / Types of scale / Use of motifs. Composing music to a film clip)</w:t>
      </w:r>
    </w:p>
    <w:p w14:paraId="5D0226BB" w14:textId="77777777" w:rsidR="00C70C29" w:rsidRPr="00C70C29" w:rsidRDefault="00C70C29" w:rsidP="00C70C29">
      <w:pPr>
        <w:spacing w:after="0" w:line="240" w:lineRule="auto"/>
        <w:rPr>
          <w:b/>
          <w:bCs/>
        </w:rPr>
      </w:pPr>
      <w:r w:rsidRPr="00C70C29">
        <w:rPr>
          <w:b/>
          <w:bCs/>
        </w:rPr>
        <w:t>Writing a pop song</w:t>
      </w:r>
    </w:p>
    <w:p w14:paraId="58C3979F" w14:textId="77777777" w:rsidR="00C70C29" w:rsidRDefault="00C70C29" w:rsidP="00BD6DE0">
      <w:pPr>
        <w:spacing w:after="0" w:line="240" w:lineRule="auto"/>
        <w:rPr>
          <w:i/>
          <w:iCs/>
        </w:rPr>
      </w:pPr>
      <w:r>
        <w:rPr>
          <w:i/>
          <w:iCs/>
        </w:rPr>
        <w:t>(lyrics writing / structure – verse chorus form / synth pop and music technology)</w:t>
      </w:r>
    </w:p>
    <w:p w14:paraId="2981F582" w14:textId="353941C8" w:rsidR="00C70C29" w:rsidRDefault="005D7E92" w:rsidP="00BD6DE0">
      <w:pPr>
        <w:spacing w:after="0" w:line="240" w:lineRule="auto"/>
      </w:pPr>
      <w:r>
        <w:rPr>
          <w:b/>
          <w:bCs/>
        </w:rPr>
        <w:t>Creating a multi-media presentation assignment</w:t>
      </w:r>
    </w:p>
    <w:p w14:paraId="18139CE5" w14:textId="4F17E421" w:rsidR="00347541" w:rsidRPr="00C70C29" w:rsidRDefault="005D7E92" w:rsidP="00BD6DE0">
      <w:pPr>
        <w:spacing w:after="0" w:line="240" w:lineRule="auto"/>
        <w:rPr>
          <w:i/>
          <w:iCs/>
        </w:rPr>
      </w:pPr>
      <w:r>
        <w:rPr>
          <w:i/>
          <w:iCs/>
        </w:rPr>
        <w:t xml:space="preserve">(Researching </w:t>
      </w:r>
      <w:proofErr w:type="spellStart"/>
      <w:r>
        <w:rPr>
          <w:i/>
          <w:iCs/>
        </w:rPr>
        <w:t>a</w:t>
      </w:r>
      <w:proofErr w:type="spellEnd"/>
      <w:r>
        <w:rPr>
          <w:i/>
          <w:iCs/>
        </w:rPr>
        <w:t xml:space="preserve"> style of music or artist</w:t>
      </w:r>
      <w:r w:rsidR="0052278D">
        <w:rPr>
          <w:i/>
          <w:iCs/>
        </w:rPr>
        <w:t xml:space="preserve"> and creating a presentation to include </w:t>
      </w:r>
      <w:r w:rsidR="006549CC">
        <w:rPr>
          <w:i/>
          <w:iCs/>
        </w:rPr>
        <w:t xml:space="preserve">creating a musical product of their choice </w:t>
      </w:r>
      <w:proofErr w:type="gramStart"/>
      <w:r w:rsidR="006549CC">
        <w:rPr>
          <w:i/>
          <w:iCs/>
        </w:rPr>
        <w:t>in order to</w:t>
      </w:r>
      <w:proofErr w:type="gramEnd"/>
      <w:r w:rsidR="006549CC">
        <w:rPr>
          <w:i/>
          <w:iCs/>
        </w:rPr>
        <w:t xml:space="preserve"> fulfil a set-brief</w:t>
      </w:r>
      <w:r w:rsidR="007C7480">
        <w:rPr>
          <w:i/>
          <w:iCs/>
        </w:rPr>
        <w:t>)</w:t>
      </w:r>
    </w:p>
    <w:p w14:paraId="2DF065E2" w14:textId="7A816198" w:rsidR="000362F6" w:rsidRDefault="000362F6" w:rsidP="00BD6DE0">
      <w:pPr>
        <w:spacing w:after="0" w:line="240" w:lineRule="auto"/>
      </w:pPr>
    </w:p>
    <w:p w14:paraId="00F1821A" w14:textId="3676EBD5" w:rsidR="00A331BE" w:rsidRPr="00A331BE" w:rsidRDefault="00A331BE" w:rsidP="00A331BE">
      <w:pPr>
        <w:spacing w:after="0" w:line="240" w:lineRule="auto"/>
        <w:jc w:val="center"/>
        <w:rPr>
          <w:b/>
          <w:bCs/>
          <w:sz w:val="36"/>
          <w:szCs w:val="36"/>
        </w:rPr>
      </w:pPr>
      <w:r w:rsidRPr="00A331BE">
        <w:rPr>
          <w:b/>
          <w:bCs/>
          <w:sz w:val="36"/>
          <w:szCs w:val="36"/>
        </w:rPr>
        <w:t>Key Stage 4</w:t>
      </w:r>
    </w:p>
    <w:p w14:paraId="508A03E5" w14:textId="3FBF221C" w:rsidR="000362F6" w:rsidRPr="00A331BE" w:rsidRDefault="000362F6" w:rsidP="00A331BE">
      <w:pPr>
        <w:spacing w:after="0" w:line="240" w:lineRule="auto"/>
        <w:rPr>
          <w:b/>
          <w:bCs/>
          <w:sz w:val="28"/>
          <w:szCs w:val="28"/>
          <w:u w:val="single"/>
        </w:rPr>
      </w:pPr>
      <w:proofErr w:type="spellStart"/>
      <w:r w:rsidRPr="00A331BE">
        <w:rPr>
          <w:b/>
          <w:bCs/>
          <w:sz w:val="28"/>
          <w:szCs w:val="28"/>
          <w:u w:val="single"/>
        </w:rPr>
        <w:t>BTec</w:t>
      </w:r>
      <w:proofErr w:type="spellEnd"/>
      <w:r w:rsidR="007C7480" w:rsidRPr="00A331BE">
        <w:rPr>
          <w:b/>
          <w:bCs/>
          <w:sz w:val="28"/>
          <w:szCs w:val="28"/>
          <w:u w:val="single"/>
        </w:rPr>
        <w:t xml:space="preserve"> Tech Award in Music Practice</w:t>
      </w:r>
    </w:p>
    <w:p w14:paraId="473BF683" w14:textId="77777777" w:rsidR="00A331BE" w:rsidRDefault="00A331BE" w:rsidP="00BD6DE0">
      <w:pPr>
        <w:spacing w:after="0" w:line="240" w:lineRule="auto"/>
        <w:rPr>
          <w:b/>
          <w:bCs/>
        </w:rPr>
        <w:sectPr w:rsidR="00A331BE" w:rsidSect="001642C6">
          <w:pgSz w:w="11906" w:h="16838"/>
          <w:pgMar w:top="720" w:right="720" w:bottom="720" w:left="720" w:header="708" w:footer="708" w:gutter="0"/>
          <w:cols w:space="708"/>
          <w:docGrid w:linePitch="360"/>
        </w:sectPr>
      </w:pPr>
    </w:p>
    <w:p w14:paraId="36DE83EE" w14:textId="38EB5919" w:rsidR="007C7480" w:rsidRPr="00A331BE" w:rsidRDefault="00A331BE" w:rsidP="00BD6DE0">
      <w:pPr>
        <w:spacing w:after="0" w:line="240" w:lineRule="auto"/>
        <w:rPr>
          <w:b/>
          <w:bCs/>
        </w:rPr>
      </w:pPr>
      <w:r w:rsidRPr="00A331BE">
        <w:rPr>
          <w:b/>
          <w:bCs/>
        </w:rPr>
        <w:t>Year 10</w:t>
      </w:r>
    </w:p>
    <w:p w14:paraId="73FC1664" w14:textId="3A35A3ED" w:rsidR="002F6FDB" w:rsidRDefault="007C7480" w:rsidP="00BD6DE0">
      <w:pPr>
        <w:spacing w:after="0" w:line="240" w:lineRule="auto"/>
      </w:pPr>
      <w:r>
        <w:t>Composing Music</w:t>
      </w:r>
    </w:p>
    <w:p w14:paraId="3EE3A312" w14:textId="203E174C" w:rsidR="007C7480" w:rsidRDefault="007C7480" w:rsidP="00BD6DE0">
      <w:pPr>
        <w:spacing w:after="0" w:line="240" w:lineRule="auto"/>
      </w:pPr>
      <w:r>
        <w:t>Music Products</w:t>
      </w:r>
    </w:p>
    <w:p w14:paraId="5A178395" w14:textId="7CD52462" w:rsidR="007C7480" w:rsidRDefault="007C7480" w:rsidP="00BD6DE0">
      <w:pPr>
        <w:spacing w:after="0" w:line="240" w:lineRule="auto"/>
      </w:pPr>
      <w:r>
        <w:t>Styles of Music</w:t>
      </w:r>
    </w:p>
    <w:p w14:paraId="6B7D7468" w14:textId="1ADD5D29" w:rsidR="007C7480" w:rsidRDefault="007C7480" w:rsidP="00BD6DE0">
      <w:pPr>
        <w:spacing w:after="0" w:line="240" w:lineRule="auto"/>
      </w:pPr>
      <w:r>
        <w:t>Professional Skills</w:t>
      </w:r>
    </w:p>
    <w:p w14:paraId="26E06B16" w14:textId="3A54523E" w:rsidR="007C7480" w:rsidRDefault="007C7480" w:rsidP="00BD6DE0">
      <w:pPr>
        <w:spacing w:after="0" w:line="240" w:lineRule="auto"/>
      </w:pPr>
      <w:r>
        <w:t>Music Production Skills</w:t>
      </w:r>
    </w:p>
    <w:p w14:paraId="68EF8130" w14:textId="20306C79" w:rsidR="00A331BE" w:rsidRDefault="007C7480" w:rsidP="00BD6DE0">
      <w:pPr>
        <w:spacing w:after="0" w:line="240" w:lineRule="auto"/>
      </w:pPr>
      <w:r>
        <w:t>Creating Original Music</w:t>
      </w:r>
    </w:p>
    <w:p w14:paraId="6CA9E542" w14:textId="5224401E" w:rsidR="00A331BE" w:rsidRPr="00A331BE" w:rsidRDefault="00A331BE" w:rsidP="00BD6DE0">
      <w:pPr>
        <w:spacing w:after="0" w:line="240" w:lineRule="auto"/>
        <w:rPr>
          <w:b/>
          <w:bCs/>
        </w:rPr>
      </w:pPr>
      <w:r w:rsidRPr="00A331BE">
        <w:rPr>
          <w:b/>
          <w:bCs/>
        </w:rPr>
        <w:t>Year 11</w:t>
      </w:r>
    </w:p>
    <w:p w14:paraId="0533BCB9" w14:textId="76262EEA" w:rsidR="00A331BE" w:rsidRDefault="00A331BE" w:rsidP="00BD6DE0">
      <w:pPr>
        <w:spacing w:after="0" w:line="240" w:lineRule="auto"/>
      </w:pPr>
      <w:r>
        <w:t>Preparing for Music Skills Development Exam</w:t>
      </w:r>
    </w:p>
    <w:p w14:paraId="62E4A117" w14:textId="13315597" w:rsidR="00A331BE" w:rsidRDefault="00A331BE" w:rsidP="00BD6DE0">
      <w:pPr>
        <w:spacing w:after="0" w:line="240" w:lineRule="auto"/>
      </w:pPr>
      <w:r>
        <w:t>What is a brief</w:t>
      </w:r>
    </w:p>
    <w:p w14:paraId="04B0D54B" w14:textId="572C54F8" w:rsidR="00A331BE" w:rsidRDefault="00A331BE" w:rsidP="00BD6DE0">
      <w:pPr>
        <w:spacing w:after="0" w:line="240" w:lineRule="auto"/>
      </w:pPr>
      <w:r>
        <w:t>Responding to a music brief</w:t>
      </w:r>
    </w:p>
    <w:p w14:paraId="1FE37888" w14:textId="713A65DB" w:rsidR="00A331BE" w:rsidRDefault="00A331BE" w:rsidP="00BD6DE0">
      <w:pPr>
        <w:spacing w:after="0" w:line="240" w:lineRule="auto"/>
      </w:pPr>
      <w:r>
        <w:t>Component 3: Preparation and Mock assessment</w:t>
      </w:r>
    </w:p>
    <w:p w14:paraId="41AB0178" w14:textId="7595306D" w:rsidR="00A331BE" w:rsidRDefault="00A331BE" w:rsidP="00BD6DE0">
      <w:pPr>
        <w:spacing w:after="0" w:line="240" w:lineRule="auto"/>
      </w:pPr>
      <w:r>
        <w:t>Responding to a music brief (final exam)</w:t>
      </w:r>
    </w:p>
    <w:p w14:paraId="626CE4E4" w14:textId="77777777" w:rsidR="00A331BE" w:rsidRDefault="00A331BE" w:rsidP="00BD6DE0">
      <w:pPr>
        <w:spacing w:after="0" w:line="240" w:lineRule="auto"/>
        <w:sectPr w:rsidR="00A331BE" w:rsidSect="00A331BE">
          <w:type w:val="continuous"/>
          <w:pgSz w:w="11906" w:h="16838"/>
          <w:pgMar w:top="720" w:right="720" w:bottom="720" w:left="720" w:header="708" w:footer="708" w:gutter="0"/>
          <w:cols w:num="2" w:space="708"/>
          <w:docGrid w:linePitch="360"/>
        </w:sectPr>
      </w:pPr>
    </w:p>
    <w:p w14:paraId="4633B3B2" w14:textId="5778CE54" w:rsidR="00FF703A" w:rsidRDefault="00FF703A" w:rsidP="00BD6DE0">
      <w:pPr>
        <w:spacing w:after="0" w:line="240" w:lineRule="auto"/>
      </w:pPr>
    </w:p>
    <w:p w14:paraId="50903E56" w14:textId="20852DB6" w:rsidR="0068576C" w:rsidRPr="00A331BE" w:rsidRDefault="0068576C" w:rsidP="00A331BE">
      <w:pPr>
        <w:spacing w:after="0" w:line="240" w:lineRule="auto"/>
        <w:rPr>
          <w:b/>
          <w:bCs/>
          <w:sz w:val="28"/>
          <w:szCs w:val="28"/>
          <w:u w:val="single"/>
        </w:rPr>
      </w:pPr>
      <w:r w:rsidRPr="00A331BE">
        <w:rPr>
          <w:b/>
          <w:bCs/>
          <w:sz w:val="28"/>
          <w:szCs w:val="28"/>
          <w:u w:val="single"/>
        </w:rPr>
        <w:t>GCSE</w:t>
      </w:r>
      <w:r w:rsidR="00F71553" w:rsidRPr="00A331BE">
        <w:rPr>
          <w:b/>
          <w:bCs/>
          <w:sz w:val="28"/>
          <w:szCs w:val="28"/>
          <w:u w:val="single"/>
        </w:rPr>
        <w:t xml:space="preserve"> Music</w:t>
      </w:r>
    </w:p>
    <w:p w14:paraId="31F6E323" w14:textId="77777777" w:rsidR="0017125A" w:rsidRDefault="0017125A" w:rsidP="0017125A">
      <w:pPr>
        <w:spacing w:after="0" w:line="240" w:lineRule="auto"/>
        <w:sectPr w:rsidR="0017125A" w:rsidSect="00A331BE">
          <w:type w:val="continuous"/>
          <w:pgSz w:w="11906" w:h="16838"/>
          <w:pgMar w:top="720" w:right="720" w:bottom="720" w:left="720" w:header="708" w:footer="708" w:gutter="0"/>
          <w:cols w:space="708"/>
          <w:docGrid w:linePitch="360"/>
        </w:sectPr>
      </w:pPr>
    </w:p>
    <w:p w14:paraId="2762F074" w14:textId="7D918DCE" w:rsidR="00F71553" w:rsidRPr="0017125A" w:rsidRDefault="00F71553" w:rsidP="0017125A">
      <w:pPr>
        <w:spacing w:after="0" w:line="240" w:lineRule="auto"/>
        <w:rPr>
          <w:b/>
          <w:bCs/>
        </w:rPr>
      </w:pPr>
      <w:r w:rsidRPr="0017125A">
        <w:rPr>
          <w:b/>
          <w:bCs/>
        </w:rPr>
        <w:t>Year 10</w:t>
      </w:r>
      <w:r w:rsidRPr="0017125A">
        <w:rPr>
          <w:b/>
          <w:bCs/>
        </w:rPr>
        <w:tab/>
      </w:r>
      <w:r w:rsidRPr="0017125A">
        <w:rPr>
          <w:b/>
          <w:bCs/>
        </w:rPr>
        <w:tab/>
      </w:r>
      <w:r w:rsidRPr="0017125A">
        <w:rPr>
          <w:b/>
          <w:bCs/>
        </w:rPr>
        <w:tab/>
      </w:r>
      <w:r w:rsidRPr="0017125A">
        <w:rPr>
          <w:b/>
          <w:bCs/>
        </w:rPr>
        <w:tab/>
      </w:r>
      <w:r w:rsidRPr="0017125A">
        <w:rPr>
          <w:b/>
          <w:bCs/>
        </w:rPr>
        <w:tab/>
      </w:r>
      <w:r w:rsidRPr="0017125A">
        <w:rPr>
          <w:b/>
          <w:bCs/>
        </w:rPr>
        <w:tab/>
      </w:r>
    </w:p>
    <w:p w14:paraId="286DB789" w14:textId="53FA22AD" w:rsidR="00207A1C" w:rsidRPr="006961F1" w:rsidRDefault="00982643" w:rsidP="0017125A">
      <w:pPr>
        <w:spacing w:after="0" w:line="240" w:lineRule="auto"/>
        <w:rPr>
          <w:b/>
          <w:bCs/>
        </w:rPr>
      </w:pPr>
      <w:r w:rsidRPr="008827EE">
        <w:rPr>
          <w:b/>
          <w:bCs/>
        </w:rPr>
        <w:t>Component 1</w:t>
      </w:r>
      <w:r w:rsidR="008827EE">
        <w:rPr>
          <w:b/>
          <w:bCs/>
        </w:rPr>
        <w:t xml:space="preserve"> (Performing)</w:t>
      </w:r>
      <w:r w:rsidR="00F71553">
        <w:rPr>
          <w:b/>
          <w:bCs/>
        </w:rPr>
        <w:tab/>
      </w:r>
      <w:r w:rsidR="00F71553">
        <w:rPr>
          <w:b/>
          <w:bCs/>
        </w:rPr>
        <w:tab/>
      </w:r>
      <w:r w:rsidR="00F71553">
        <w:rPr>
          <w:b/>
          <w:bCs/>
        </w:rPr>
        <w:tab/>
      </w:r>
    </w:p>
    <w:p w14:paraId="137172E1" w14:textId="3E113704" w:rsidR="00982643" w:rsidRDefault="001659BA" w:rsidP="0017125A">
      <w:pPr>
        <w:spacing w:after="0" w:line="240" w:lineRule="auto"/>
      </w:pPr>
      <w:r>
        <w:t>Introduction to Performing</w:t>
      </w:r>
      <w:r w:rsidR="006961F1">
        <w:tab/>
      </w:r>
      <w:r w:rsidR="006961F1">
        <w:tab/>
      </w:r>
      <w:r w:rsidR="006961F1">
        <w:tab/>
      </w:r>
    </w:p>
    <w:p w14:paraId="38A07D06" w14:textId="27A8C755" w:rsidR="001659BA" w:rsidRDefault="001659BA" w:rsidP="0017125A">
      <w:pPr>
        <w:spacing w:after="0" w:line="240" w:lineRule="auto"/>
      </w:pPr>
      <w:r>
        <w:t>Solo performing 1</w:t>
      </w:r>
      <w:r w:rsidR="000978E3">
        <w:tab/>
      </w:r>
      <w:r w:rsidR="000978E3">
        <w:tab/>
      </w:r>
      <w:r w:rsidR="000978E3">
        <w:tab/>
      </w:r>
      <w:r w:rsidR="000978E3">
        <w:tab/>
      </w:r>
    </w:p>
    <w:p w14:paraId="4C86616D" w14:textId="15E25A24" w:rsidR="001659BA" w:rsidRPr="0091686D" w:rsidRDefault="001659BA" w:rsidP="0017125A">
      <w:pPr>
        <w:spacing w:after="0" w:line="240" w:lineRule="auto"/>
        <w:rPr>
          <w:b/>
          <w:bCs/>
        </w:rPr>
      </w:pPr>
      <w:r>
        <w:t>Solo performing 2</w:t>
      </w:r>
      <w:r w:rsidR="0091686D">
        <w:tab/>
      </w:r>
      <w:r w:rsidR="0091686D">
        <w:tab/>
      </w:r>
      <w:r w:rsidR="0091686D">
        <w:tab/>
      </w:r>
      <w:r w:rsidR="0091686D">
        <w:tab/>
      </w:r>
    </w:p>
    <w:p w14:paraId="71DD22CC" w14:textId="10F3E0D2" w:rsidR="001659BA" w:rsidRPr="00074F15" w:rsidRDefault="001659BA" w:rsidP="0017125A">
      <w:pPr>
        <w:spacing w:after="0" w:line="240" w:lineRule="auto"/>
      </w:pPr>
      <w:r>
        <w:rPr>
          <w:b/>
          <w:bCs/>
        </w:rPr>
        <w:t>Component 2</w:t>
      </w:r>
      <w:r w:rsidR="008827EE">
        <w:rPr>
          <w:b/>
          <w:bCs/>
        </w:rPr>
        <w:t xml:space="preserve"> (Composing)</w:t>
      </w:r>
      <w:r w:rsidR="00074F15">
        <w:rPr>
          <w:b/>
          <w:bCs/>
        </w:rPr>
        <w:tab/>
      </w:r>
      <w:r w:rsidR="00074F15">
        <w:rPr>
          <w:b/>
          <w:bCs/>
        </w:rPr>
        <w:tab/>
      </w:r>
      <w:r w:rsidR="00074F15">
        <w:rPr>
          <w:b/>
          <w:bCs/>
        </w:rPr>
        <w:tab/>
      </w:r>
    </w:p>
    <w:p w14:paraId="45FD9C7C" w14:textId="7704A311" w:rsidR="0082623B" w:rsidRDefault="0082623B" w:rsidP="0017125A">
      <w:pPr>
        <w:spacing w:after="0" w:line="240" w:lineRule="auto"/>
      </w:pPr>
      <w:r>
        <w:t xml:space="preserve">Introduction to </w:t>
      </w:r>
      <w:r w:rsidR="00681009">
        <w:t>Composing</w:t>
      </w:r>
      <w:r w:rsidR="00074F15">
        <w:tab/>
      </w:r>
      <w:r w:rsidR="00074F15">
        <w:tab/>
      </w:r>
      <w:r w:rsidR="00074F15">
        <w:tab/>
      </w:r>
    </w:p>
    <w:p w14:paraId="54FB401E" w14:textId="35786B12" w:rsidR="005E4252" w:rsidRPr="00EB0BCF" w:rsidRDefault="005E4252" w:rsidP="0017125A">
      <w:pPr>
        <w:spacing w:after="0" w:line="240" w:lineRule="auto"/>
        <w:rPr>
          <w:b/>
          <w:bCs/>
        </w:rPr>
      </w:pPr>
      <w:r>
        <w:t>Free Composition 1</w:t>
      </w:r>
      <w:r w:rsidR="00EB0BCF">
        <w:tab/>
      </w:r>
      <w:r w:rsidR="00EB0BCF">
        <w:tab/>
      </w:r>
      <w:r w:rsidR="00EB0BCF">
        <w:tab/>
      </w:r>
      <w:r w:rsidR="00EB0BCF">
        <w:tab/>
      </w:r>
    </w:p>
    <w:p w14:paraId="42EAB0C3" w14:textId="67B06A7A" w:rsidR="005E4252" w:rsidRDefault="005E4252" w:rsidP="0017125A">
      <w:pPr>
        <w:spacing w:after="0" w:line="240" w:lineRule="auto"/>
      </w:pPr>
      <w:r>
        <w:t>Set brief composition practise</w:t>
      </w:r>
      <w:r w:rsidR="00EB0BCF">
        <w:tab/>
      </w:r>
      <w:r w:rsidR="00EB0BCF">
        <w:tab/>
      </w:r>
      <w:r w:rsidR="00EB0BCF">
        <w:tab/>
      </w:r>
    </w:p>
    <w:p w14:paraId="50DD08DC" w14:textId="75F1BB76" w:rsidR="005E4252" w:rsidRDefault="005E4252" w:rsidP="0017125A">
      <w:pPr>
        <w:spacing w:after="0" w:line="240" w:lineRule="auto"/>
      </w:pPr>
      <w:r>
        <w:t>Free Composition 2</w:t>
      </w:r>
      <w:r w:rsidR="009139A5">
        <w:tab/>
      </w:r>
      <w:r w:rsidR="009139A5">
        <w:tab/>
      </w:r>
      <w:r w:rsidR="009139A5">
        <w:tab/>
      </w:r>
      <w:r w:rsidR="009139A5">
        <w:tab/>
      </w:r>
    </w:p>
    <w:p w14:paraId="49647C1D" w14:textId="55B18258" w:rsidR="00D16E6C" w:rsidRPr="00383BBE" w:rsidRDefault="008827EE" w:rsidP="0017125A">
      <w:pPr>
        <w:spacing w:after="0" w:line="240" w:lineRule="auto"/>
      </w:pPr>
      <w:r>
        <w:rPr>
          <w:b/>
          <w:bCs/>
        </w:rPr>
        <w:t>Component 3 (</w:t>
      </w:r>
      <w:r w:rsidR="00D16E6C">
        <w:rPr>
          <w:b/>
          <w:bCs/>
        </w:rPr>
        <w:t>Listening / Appraising)</w:t>
      </w:r>
      <w:r w:rsidR="00383BBE">
        <w:rPr>
          <w:b/>
          <w:bCs/>
        </w:rPr>
        <w:tab/>
      </w:r>
      <w:r w:rsidR="00383BBE">
        <w:rPr>
          <w:b/>
          <w:bCs/>
        </w:rPr>
        <w:tab/>
      </w:r>
    </w:p>
    <w:p w14:paraId="0C5F4727" w14:textId="07F0A7A9" w:rsidR="00623E1E" w:rsidRDefault="00623E1E" w:rsidP="0017125A">
      <w:pPr>
        <w:spacing w:after="0" w:line="240" w:lineRule="auto"/>
      </w:pPr>
      <w:r>
        <w:t>‘A New Hope’</w:t>
      </w:r>
      <w:r w:rsidR="00383BBE">
        <w:tab/>
      </w:r>
      <w:r w:rsidR="00383BBE">
        <w:tab/>
      </w:r>
      <w:r w:rsidR="00383BBE">
        <w:tab/>
      </w:r>
      <w:r w:rsidR="00383BBE">
        <w:tab/>
      </w:r>
      <w:r w:rsidR="00383BBE">
        <w:tab/>
      </w:r>
    </w:p>
    <w:p w14:paraId="1B3619CF" w14:textId="77777777" w:rsidR="0017125A" w:rsidRDefault="00BB4807" w:rsidP="0017125A">
      <w:pPr>
        <w:spacing w:after="0" w:line="240" w:lineRule="auto"/>
      </w:pPr>
      <w:r>
        <w:t>‘</w:t>
      </w:r>
      <w:proofErr w:type="spellStart"/>
      <w:r w:rsidR="00623E1E">
        <w:t>Pathetique</w:t>
      </w:r>
      <w:proofErr w:type="spellEnd"/>
      <w:r>
        <w:t>’</w:t>
      </w:r>
      <w:r w:rsidR="00A331BE">
        <w:tab/>
      </w:r>
      <w:r w:rsidR="00A331BE">
        <w:tab/>
      </w:r>
      <w:r w:rsidR="00A331BE">
        <w:tab/>
      </w:r>
      <w:r w:rsidR="00A331BE">
        <w:tab/>
      </w:r>
      <w:r w:rsidR="00A331BE">
        <w:tab/>
      </w:r>
    </w:p>
    <w:p w14:paraId="272FCF93" w14:textId="71702C98" w:rsidR="00623E1E" w:rsidRDefault="0017125A" w:rsidP="0017125A">
      <w:pPr>
        <w:spacing w:after="0" w:line="240" w:lineRule="auto"/>
      </w:pPr>
      <w:r>
        <w:t>‘Killer Queen’</w:t>
      </w:r>
      <w:r w:rsidR="00A331BE">
        <w:tab/>
      </w:r>
      <w:r w:rsidR="00A331BE">
        <w:tab/>
      </w:r>
      <w:r w:rsidR="00A331BE">
        <w:tab/>
      </w:r>
      <w:r w:rsidR="00A331BE">
        <w:tab/>
      </w:r>
      <w:r w:rsidR="00A331BE">
        <w:tab/>
      </w:r>
    </w:p>
    <w:p w14:paraId="67748EA7" w14:textId="7CBC220E" w:rsidR="0017125A" w:rsidRPr="0017125A" w:rsidRDefault="00BB4807" w:rsidP="0017125A">
      <w:pPr>
        <w:spacing w:after="0" w:line="240" w:lineRule="auto"/>
        <w:sectPr w:rsidR="0017125A" w:rsidRPr="0017125A" w:rsidSect="0017125A">
          <w:type w:val="continuous"/>
          <w:pgSz w:w="11906" w:h="16838"/>
          <w:pgMar w:top="720" w:right="720" w:bottom="720" w:left="720" w:header="708" w:footer="708" w:gutter="0"/>
          <w:cols w:num="2" w:space="708"/>
          <w:docGrid w:linePitch="360"/>
        </w:sectPr>
      </w:pPr>
      <w:r>
        <w:t>‘</w:t>
      </w:r>
      <w:r w:rsidR="00623E1E">
        <w:t>Defying Gravity</w:t>
      </w:r>
      <w:r w:rsidR="0017125A">
        <w:t>’</w:t>
      </w:r>
    </w:p>
    <w:p w14:paraId="6A19ECC5" w14:textId="0A45EE93" w:rsidR="0017125A" w:rsidRDefault="0017125A" w:rsidP="0017125A">
      <w:pPr>
        <w:spacing w:after="0" w:line="240" w:lineRule="auto"/>
      </w:pPr>
      <w:r>
        <w:lastRenderedPageBreak/>
        <w:t>Year 11</w:t>
      </w:r>
    </w:p>
    <w:p w14:paraId="776BB82E" w14:textId="77777777" w:rsidR="0017125A" w:rsidRDefault="0017125A" w:rsidP="0017125A">
      <w:pPr>
        <w:spacing w:after="0" w:line="240" w:lineRule="auto"/>
        <w:rPr>
          <w:b/>
          <w:bCs/>
        </w:rPr>
        <w:sectPr w:rsidR="0017125A" w:rsidSect="00A331BE">
          <w:type w:val="continuous"/>
          <w:pgSz w:w="11906" w:h="16838"/>
          <w:pgMar w:top="720" w:right="720" w:bottom="720" w:left="720" w:header="708" w:footer="708" w:gutter="0"/>
          <w:cols w:space="708"/>
          <w:docGrid w:linePitch="360"/>
        </w:sectPr>
      </w:pPr>
    </w:p>
    <w:p w14:paraId="648D91A5" w14:textId="77777777" w:rsidR="0017125A" w:rsidRPr="006961F1" w:rsidRDefault="0017125A" w:rsidP="0017125A">
      <w:pPr>
        <w:spacing w:after="0" w:line="240" w:lineRule="auto"/>
        <w:rPr>
          <w:b/>
          <w:bCs/>
        </w:rPr>
      </w:pPr>
      <w:r>
        <w:rPr>
          <w:b/>
          <w:bCs/>
        </w:rPr>
        <w:t>Component 1(Performing)</w:t>
      </w:r>
    </w:p>
    <w:p w14:paraId="2175D7B2" w14:textId="77777777" w:rsidR="0017125A" w:rsidRDefault="0017125A" w:rsidP="0017125A">
      <w:pPr>
        <w:spacing w:after="0" w:line="240" w:lineRule="auto"/>
      </w:pPr>
      <w:r>
        <w:t>Performing 3 (+ Recordings)</w:t>
      </w:r>
    </w:p>
    <w:p w14:paraId="128ABD07" w14:textId="422DC800" w:rsidR="00D16E6C" w:rsidRDefault="0017125A" w:rsidP="0017125A">
      <w:pPr>
        <w:spacing w:after="0" w:line="240" w:lineRule="auto"/>
      </w:pPr>
      <w:r>
        <w:t>Ensemble Performing</w:t>
      </w:r>
    </w:p>
    <w:p w14:paraId="30775381" w14:textId="77777777" w:rsidR="0017125A" w:rsidRPr="0091686D" w:rsidRDefault="0017125A" w:rsidP="0017125A">
      <w:pPr>
        <w:spacing w:after="0" w:line="240" w:lineRule="auto"/>
        <w:rPr>
          <w:b/>
          <w:bCs/>
        </w:rPr>
      </w:pPr>
      <w:r>
        <w:rPr>
          <w:b/>
          <w:bCs/>
        </w:rPr>
        <w:t>Component 2 (Composing)</w:t>
      </w:r>
    </w:p>
    <w:p w14:paraId="4C4FE7AA" w14:textId="7B93DC9E" w:rsidR="0017125A" w:rsidRDefault="0017125A" w:rsidP="0017125A">
      <w:pPr>
        <w:spacing w:after="0" w:line="240" w:lineRule="auto"/>
      </w:pPr>
      <w:r>
        <w:t>Set brief composition</w:t>
      </w:r>
    </w:p>
    <w:p w14:paraId="1A2A2F8C" w14:textId="7A64AF43" w:rsidR="0017125A" w:rsidRDefault="0017125A" w:rsidP="0017125A">
      <w:pPr>
        <w:spacing w:after="0" w:line="240" w:lineRule="auto"/>
      </w:pPr>
      <w:r>
        <w:t>Refine / Improve compositions</w:t>
      </w:r>
    </w:p>
    <w:p w14:paraId="7D8AB821" w14:textId="291BD8B0" w:rsidR="0017125A" w:rsidRDefault="0017125A" w:rsidP="0017125A">
      <w:pPr>
        <w:spacing w:after="0" w:line="240" w:lineRule="auto"/>
        <w:rPr>
          <w:b/>
          <w:bCs/>
        </w:rPr>
      </w:pPr>
    </w:p>
    <w:p w14:paraId="5FA5F8A5" w14:textId="750C8D04" w:rsidR="0017125A" w:rsidRPr="00EB0BCF" w:rsidRDefault="0017125A" w:rsidP="0017125A">
      <w:pPr>
        <w:spacing w:after="0" w:line="240" w:lineRule="auto"/>
        <w:rPr>
          <w:b/>
          <w:bCs/>
        </w:rPr>
      </w:pPr>
      <w:r>
        <w:rPr>
          <w:b/>
          <w:bCs/>
        </w:rPr>
        <w:t>Component 3 (Listening / Appraising)</w:t>
      </w:r>
    </w:p>
    <w:p w14:paraId="7679141F" w14:textId="77777777" w:rsidR="0017125A" w:rsidRDefault="0017125A" w:rsidP="0017125A">
      <w:pPr>
        <w:spacing w:after="0" w:line="240" w:lineRule="auto"/>
      </w:pPr>
      <w:r>
        <w:t>‘Brandenberg Concerto’</w:t>
      </w:r>
    </w:p>
    <w:p w14:paraId="5E7C4833" w14:textId="77777777" w:rsidR="0017125A" w:rsidRDefault="0017125A" w:rsidP="0017125A">
      <w:pPr>
        <w:spacing w:after="0" w:line="240" w:lineRule="auto"/>
      </w:pPr>
      <w:r>
        <w:t>‘Release’</w:t>
      </w:r>
    </w:p>
    <w:p w14:paraId="4ECAC093" w14:textId="77777777" w:rsidR="0017125A" w:rsidRDefault="0017125A" w:rsidP="0017125A">
      <w:pPr>
        <w:spacing w:after="0" w:line="240" w:lineRule="auto"/>
      </w:pPr>
      <w:r>
        <w:t xml:space="preserve">‘Music for a While’ </w:t>
      </w:r>
    </w:p>
    <w:p w14:paraId="291DC768" w14:textId="77777777" w:rsidR="0017125A" w:rsidRDefault="0017125A" w:rsidP="0017125A">
      <w:pPr>
        <w:spacing w:after="0" w:line="240" w:lineRule="auto"/>
      </w:pPr>
      <w:r>
        <w:t xml:space="preserve">‘Samba Em </w:t>
      </w:r>
      <w:proofErr w:type="spellStart"/>
      <w:r>
        <w:t>Preludio</w:t>
      </w:r>
      <w:proofErr w:type="spellEnd"/>
      <w:r>
        <w:t>’</w:t>
      </w:r>
    </w:p>
    <w:p w14:paraId="393EBAAE" w14:textId="0A3B89AF" w:rsidR="0017125A" w:rsidRDefault="0017125A" w:rsidP="0017125A">
      <w:pPr>
        <w:spacing w:after="0" w:line="240" w:lineRule="auto"/>
      </w:pPr>
      <w:r>
        <w:t>Consolidation / Revision</w:t>
      </w:r>
    </w:p>
    <w:p w14:paraId="7A85AB60" w14:textId="570C36F1" w:rsidR="0017125A" w:rsidRDefault="0017125A" w:rsidP="0017125A">
      <w:pPr>
        <w:spacing w:line="240" w:lineRule="auto"/>
        <w:sectPr w:rsidR="0017125A" w:rsidSect="0017125A">
          <w:type w:val="continuous"/>
          <w:pgSz w:w="11906" w:h="16838"/>
          <w:pgMar w:top="720" w:right="720" w:bottom="720" w:left="720" w:header="708" w:footer="708" w:gutter="0"/>
          <w:cols w:num="2" w:space="708"/>
          <w:docGrid w:linePitch="360"/>
        </w:sectPr>
      </w:pPr>
      <w:r>
        <w:t>Exam Preparation</w:t>
      </w:r>
    </w:p>
    <w:p w14:paraId="31B2CDA2" w14:textId="2C54A5DD" w:rsidR="006C2F99" w:rsidRPr="00FE32B7" w:rsidRDefault="006549CC" w:rsidP="00FE32B7">
      <w:pPr>
        <w:jc w:val="center"/>
        <w:rPr>
          <w:b/>
          <w:bCs/>
          <w:sz w:val="36"/>
          <w:szCs w:val="36"/>
          <w:u w:val="single"/>
        </w:rPr>
      </w:pPr>
      <w:r w:rsidRPr="002526FA">
        <w:rPr>
          <w:b/>
          <w:bCs/>
          <w:noProof/>
          <w:sz w:val="36"/>
          <w:szCs w:val="36"/>
          <w:u w:val="single"/>
        </w:rPr>
        <w:drawing>
          <wp:anchor distT="0" distB="0" distL="114300" distR="114300" simplePos="0" relativeHeight="251658240" behindDoc="0" locked="0" layoutInCell="1" allowOverlap="1" wp14:anchorId="3BAFC71F" wp14:editId="6AC49EB2">
            <wp:simplePos x="0" y="0"/>
            <wp:positionH relativeFrom="margin">
              <wp:posOffset>199390</wp:posOffset>
            </wp:positionH>
            <wp:positionV relativeFrom="paragraph">
              <wp:posOffset>334645</wp:posOffset>
            </wp:positionV>
            <wp:extent cx="6105525" cy="8016826"/>
            <wp:effectExtent l="0" t="0" r="0" b="3810"/>
            <wp:wrapNone/>
            <wp:docPr id="789872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872503" name=""/>
                    <pic:cNvPicPr/>
                  </pic:nvPicPr>
                  <pic:blipFill rotWithShape="1">
                    <a:blip r:embed="rId9">
                      <a:extLst>
                        <a:ext uri="{28A0092B-C50C-407E-A947-70E740481C1C}">
                          <a14:useLocalDpi xmlns:a14="http://schemas.microsoft.com/office/drawing/2010/main" val="0"/>
                        </a:ext>
                      </a:extLst>
                    </a:blip>
                    <a:srcRect t="2071"/>
                    <a:stretch>
                      <a:fillRect/>
                    </a:stretch>
                  </pic:blipFill>
                  <pic:spPr bwMode="auto">
                    <a:xfrm>
                      <a:off x="0" y="0"/>
                      <a:ext cx="6105525" cy="80168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5CBE" w:rsidRPr="000F5CBE">
        <w:rPr>
          <w:b/>
          <w:bCs/>
          <w:sz w:val="36"/>
          <w:szCs w:val="36"/>
          <w:u w:val="single"/>
        </w:rPr>
        <w:t>Curriculum Road Map</w:t>
      </w:r>
      <w:r w:rsidR="0086000F">
        <w:rPr>
          <w:b/>
          <w:bCs/>
          <w:sz w:val="36"/>
          <w:szCs w:val="36"/>
          <w:u w:val="single"/>
        </w:rPr>
        <w:t xml:space="preserve"> </w:t>
      </w:r>
      <w:r w:rsidR="0017125A">
        <w:rPr>
          <w:b/>
          <w:bCs/>
          <w:sz w:val="36"/>
          <w:szCs w:val="36"/>
          <w:u w:val="single"/>
        </w:rPr>
        <w:t>–</w:t>
      </w:r>
      <w:r w:rsidR="0086000F">
        <w:rPr>
          <w:b/>
          <w:bCs/>
          <w:sz w:val="36"/>
          <w:szCs w:val="36"/>
          <w:u w:val="single"/>
        </w:rPr>
        <w:t xml:space="preserve"> </w:t>
      </w:r>
      <w:r w:rsidR="000F5CBE" w:rsidRPr="000F5CBE">
        <w:rPr>
          <w:b/>
          <w:bCs/>
          <w:sz w:val="36"/>
          <w:szCs w:val="36"/>
          <w:u w:val="single"/>
        </w:rPr>
        <w:t>Music</w:t>
      </w:r>
    </w:p>
    <w:sectPr w:rsidR="006C2F99" w:rsidRPr="00FE32B7" w:rsidSect="00A331BE">
      <w:type w:val="continuous"/>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2568E"/>
    <w:multiLevelType w:val="hybridMultilevel"/>
    <w:tmpl w:val="3C9A6E5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A21C32"/>
    <w:multiLevelType w:val="hybridMultilevel"/>
    <w:tmpl w:val="D1B82682"/>
    <w:lvl w:ilvl="0" w:tplc="08090001">
      <w:start w:val="1"/>
      <w:numFmt w:val="bullet"/>
      <w:lvlText w:val=""/>
      <w:lvlJc w:val="left"/>
      <w:pPr>
        <w:ind w:left="720" w:hanging="360"/>
      </w:pPr>
      <w:rPr>
        <w:rFonts w:ascii="Symbol" w:hAnsi="Symbol" w:cs="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FC0F55"/>
    <w:multiLevelType w:val="hybridMultilevel"/>
    <w:tmpl w:val="C03EB1EE"/>
    <w:lvl w:ilvl="0" w:tplc="08090001">
      <w:start w:val="1"/>
      <w:numFmt w:val="bullet"/>
      <w:lvlText w:val=""/>
      <w:lvlJc w:val="left"/>
      <w:pPr>
        <w:ind w:left="720" w:hanging="360"/>
      </w:pPr>
      <w:rPr>
        <w:rFonts w:ascii="Symbol" w:hAnsi="Symbol" w:cs="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0965516">
    <w:abstractNumId w:val="1"/>
  </w:num>
  <w:num w:numId="2" w16cid:durableId="1591306678">
    <w:abstractNumId w:val="2"/>
  </w:num>
  <w:num w:numId="3" w16cid:durableId="1781217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541"/>
    <w:rsid w:val="00000014"/>
    <w:rsid w:val="00007BB2"/>
    <w:rsid w:val="000121EA"/>
    <w:rsid w:val="00016968"/>
    <w:rsid w:val="000200EE"/>
    <w:rsid w:val="000218AF"/>
    <w:rsid w:val="000362F6"/>
    <w:rsid w:val="00057CC4"/>
    <w:rsid w:val="00065C03"/>
    <w:rsid w:val="00072D39"/>
    <w:rsid w:val="00074F15"/>
    <w:rsid w:val="000912F0"/>
    <w:rsid w:val="00093B40"/>
    <w:rsid w:val="000978E3"/>
    <w:rsid w:val="000A1355"/>
    <w:rsid w:val="000C4DA9"/>
    <w:rsid w:val="000C5E13"/>
    <w:rsid w:val="000D0575"/>
    <w:rsid w:val="000E206F"/>
    <w:rsid w:val="000F3F5F"/>
    <w:rsid w:val="000F5CBE"/>
    <w:rsid w:val="001024C7"/>
    <w:rsid w:val="00110459"/>
    <w:rsid w:val="00117CE8"/>
    <w:rsid w:val="00140E48"/>
    <w:rsid w:val="00150A00"/>
    <w:rsid w:val="00162D87"/>
    <w:rsid w:val="00163300"/>
    <w:rsid w:val="001642C6"/>
    <w:rsid w:val="001659BA"/>
    <w:rsid w:val="0017125A"/>
    <w:rsid w:val="001725D6"/>
    <w:rsid w:val="001766DE"/>
    <w:rsid w:val="001819AC"/>
    <w:rsid w:val="001847BD"/>
    <w:rsid w:val="001940D8"/>
    <w:rsid w:val="00195FBB"/>
    <w:rsid w:val="001B3046"/>
    <w:rsid w:val="001C6764"/>
    <w:rsid w:val="001D5D84"/>
    <w:rsid w:val="001D6AAA"/>
    <w:rsid w:val="001E0C77"/>
    <w:rsid w:val="001E4E9B"/>
    <w:rsid w:val="001F0AE1"/>
    <w:rsid w:val="001F360D"/>
    <w:rsid w:val="00204E6B"/>
    <w:rsid w:val="00206B4D"/>
    <w:rsid w:val="00207A1C"/>
    <w:rsid w:val="00222F9E"/>
    <w:rsid w:val="00231D81"/>
    <w:rsid w:val="002366AC"/>
    <w:rsid w:val="0024265E"/>
    <w:rsid w:val="002507E6"/>
    <w:rsid w:val="002526FA"/>
    <w:rsid w:val="00257439"/>
    <w:rsid w:val="0026648E"/>
    <w:rsid w:val="00270F68"/>
    <w:rsid w:val="00272B05"/>
    <w:rsid w:val="002839F6"/>
    <w:rsid w:val="00290EB4"/>
    <w:rsid w:val="002A041F"/>
    <w:rsid w:val="002A79A7"/>
    <w:rsid w:val="002B2626"/>
    <w:rsid w:val="002D4F6D"/>
    <w:rsid w:val="002F0041"/>
    <w:rsid w:val="002F6FDB"/>
    <w:rsid w:val="002F7ACD"/>
    <w:rsid w:val="00311130"/>
    <w:rsid w:val="0032080E"/>
    <w:rsid w:val="00322EBC"/>
    <w:rsid w:val="00323770"/>
    <w:rsid w:val="003400D9"/>
    <w:rsid w:val="00347541"/>
    <w:rsid w:val="003537BC"/>
    <w:rsid w:val="003667D8"/>
    <w:rsid w:val="003736B0"/>
    <w:rsid w:val="003825D2"/>
    <w:rsid w:val="00383BBE"/>
    <w:rsid w:val="003905E7"/>
    <w:rsid w:val="003B6706"/>
    <w:rsid w:val="003C4CF9"/>
    <w:rsid w:val="003C7427"/>
    <w:rsid w:val="003D5771"/>
    <w:rsid w:val="003F73CB"/>
    <w:rsid w:val="0041605E"/>
    <w:rsid w:val="00444BFA"/>
    <w:rsid w:val="00446335"/>
    <w:rsid w:val="00464253"/>
    <w:rsid w:val="00467858"/>
    <w:rsid w:val="00471F90"/>
    <w:rsid w:val="004A7615"/>
    <w:rsid w:val="004B44E5"/>
    <w:rsid w:val="004C5C13"/>
    <w:rsid w:val="004E0E62"/>
    <w:rsid w:val="004E1541"/>
    <w:rsid w:val="004E79C0"/>
    <w:rsid w:val="004F6FBA"/>
    <w:rsid w:val="0052278D"/>
    <w:rsid w:val="005232A6"/>
    <w:rsid w:val="00532712"/>
    <w:rsid w:val="00533AB0"/>
    <w:rsid w:val="00541F43"/>
    <w:rsid w:val="00544699"/>
    <w:rsid w:val="005477F5"/>
    <w:rsid w:val="00571A58"/>
    <w:rsid w:val="00572536"/>
    <w:rsid w:val="00572DC7"/>
    <w:rsid w:val="00574031"/>
    <w:rsid w:val="00576257"/>
    <w:rsid w:val="00581F1B"/>
    <w:rsid w:val="00585AD7"/>
    <w:rsid w:val="00586152"/>
    <w:rsid w:val="00586D17"/>
    <w:rsid w:val="00592E87"/>
    <w:rsid w:val="005948C5"/>
    <w:rsid w:val="005961AB"/>
    <w:rsid w:val="005A613E"/>
    <w:rsid w:val="005A6909"/>
    <w:rsid w:val="005B2082"/>
    <w:rsid w:val="005C3D5D"/>
    <w:rsid w:val="005D3342"/>
    <w:rsid w:val="005D41D0"/>
    <w:rsid w:val="005D4432"/>
    <w:rsid w:val="005D7E92"/>
    <w:rsid w:val="005E3638"/>
    <w:rsid w:val="005E4252"/>
    <w:rsid w:val="005F78FD"/>
    <w:rsid w:val="006079D9"/>
    <w:rsid w:val="006133DA"/>
    <w:rsid w:val="00616F0E"/>
    <w:rsid w:val="006239F3"/>
    <w:rsid w:val="00623E1E"/>
    <w:rsid w:val="00630C38"/>
    <w:rsid w:val="00651030"/>
    <w:rsid w:val="00654720"/>
    <w:rsid w:val="006549CC"/>
    <w:rsid w:val="006549E9"/>
    <w:rsid w:val="00657DE9"/>
    <w:rsid w:val="00665713"/>
    <w:rsid w:val="0067230F"/>
    <w:rsid w:val="00675561"/>
    <w:rsid w:val="00681009"/>
    <w:rsid w:val="0068576C"/>
    <w:rsid w:val="006916C2"/>
    <w:rsid w:val="00695195"/>
    <w:rsid w:val="006961F1"/>
    <w:rsid w:val="006A3000"/>
    <w:rsid w:val="006B1211"/>
    <w:rsid w:val="006C2F99"/>
    <w:rsid w:val="006D1ABD"/>
    <w:rsid w:val="006F18CC"/>
    <w:rsid w:val="006F5361"/>
    <w:rsid w:val="0070403E"/>
    <w:rsid w:val="00706B0D"/>
    <w:rsid w:val="00720B57"/>
    <w:rsid w:val="0072126A"/>
    <w:rsid w:val="0073472C"/>
    <w:rsid w:val="00750243"/>
    <w:rsid w:val="007547DC"/>
    <w:rsid w:val="00756A44"/>
    <w:rsid w:val="00756D2D"/>
    <w:rsid w:val="007819AE"/>
    <w:rsid w:val="00794059"/>
    <w:rsid w:val="007B2CF9"/>
    <w:rsid w:val="007C7480"/>
    <w:rsid w:val="007D07D9"/>
    <w:rsid w:val="007E1BD6"/>
    <w:rsid w:val="0080153A"/>
    <w:rsid w:val="00823AF9"/>
    <w:rsid w:val="0082623B"/>
    <w:rsid w:val="008448C3"/>
    <w:rsid w:val="00845410"/>
    <w:rsid w:val="0086000F"/>
    <w:rsid w:val="008734E9"/>
    <w:rsid w:val="008827EE"/>
    <w:rsid w:val="00886BC1"/>
    <w:rsid w:val="008B1643"/>
    <w:rsid w:val="008E1B10"/>
    <w:rsid w:val="009036DC"/>
    <w:rsid w:val="009139A5"/>
    <w:rsid w:val="0091686D"/>
    <w:rsid w:val="009207BA"/>
    <w:rsid w:val="009308F1"/>
    <w:rsid w:val="00932F94"/>
    <w:rsid w:val="00935D45"/>
    <w:rsid w:val="009429D0"/>
    <w:rsid w:val="00951F34"/>
    <w:rsid w:val="00982643"/>
    <w:rsid w:val="009835FF"/>
    <w:rsid w:val="0099748F"/>
    <w:rsid w:val="009A1B36"/>
    <w:rsid w:val="009B03E8"/>
    <w:rsid w:val="009B31CF"/>
    <w:rsid w:val="009B4733"/>
    <w:rsid w:val="009B7324"/>
    <w:rsid w:val="009C4BCB"/>
    <w:rsid w:val="009C68FE"/>
    <w:rsid w:val="009D21CA"/>
    <w:rsid w:val="009D4827"/>
    <w:rsid w:val="009F01CD"/>
    <w:rsid w:val="009F1F47"/>
    <w:rsid w:val="00A014EA"/>
    <w:rsid w:val="00A11696"/>
    <w:rsid w:val="00A272AD"/>
    <w:rsid w:val="00A331BE"/>
    <w:rsid w:val="00A3413E"/>
    <w:rsid w:val="00A34589"/>
    <w:rsid w:val="00A60165"/>
    <w:rsid w:val="00A71C8C"/>
    <w:rsid w:val="00A849D5"/>
    <w:rsid w:val="00A85C74"/>
    <w:rsid w:val="00A87EE8"/>
    <w:rsid w:val="00AD0EF2"/>
    <w:rsid w:val="00AD4566"/>
    <w:rsid w:val="00AF5A26"/>
    <w:rsid w:val="00B34D26"/>
    <w:rsid w:val="00B40F9E"/>
    <w:rsid w:val="00B4148E"/>
    <w:rsid w:val="00B46F90"/>
    <w:rsid w:val="00B52B44"/>
    <w:rsid w:val="00B53961"/>
    <w:rsid w:val="00B708CF"/>
    <w:rsid w:val="00B71B2E"/>
    <w:rsid w:val="00B7409A"/>
    <w:rsid w:val="00B81AAC"/>
    <w:rsid w:val="00BA4072"/>
    <w:rsid w:val="00BB1D94"/>
    <w:rsid w:val="00BB4807"/>
    <w:rsid w:val="00BC13B2"/>
    <w:rsid w:val="00BD0137"/>
    <w:rsid w:val="00BD5389"/>
    <w:rsid w:val="00BD6DE0"/>
    <w:rsid w:val="00BE5500"/>
    <w:rsid w:val="00BE6222"/>
    <w:rsid w:val="00BE716E"/>
    <w:rsid w:val="00C0048D"/>
    <w:rsid w:val="00C04FA4"/>
    <w:rsid w:val="00C05862"/>
    <w:rsid w:val="00C07E65"/>
    <w:rsid w:val="00C1247F"/>
    <w:rsid w:val="00C15CF7"/>
    <w:rsid w:val="00C21DA1"/>
    <w:rsid w:val="00C31CAA"/>
    <w:rsid w:val="00C37F95"/>
    <w:rsid w:val="00C40FDD"/>
    <w:rsid w:val="00C41748"/>
    <w:rsid w:val="00C42758"/>
    <w:rsid w:val="00C53882"/>
    <w:rsid w:val="00C56F17"/>
    <w:rsid w:val="00C62F0D"/>
    <w:rsid w:val="00C6322B"/>
    <w:rsid w:val="00C646BB"/>
    <w:rsid w:val="00C70C29"/>
    <w:rsid w:val="00C7476B"/>
    <w:rsid w:val="00C76BC3"/>
    <w:rsid w:val="00C84754"/>
    <w:rsid w:val="00CD0FA7"/>
    <w:rsid w:val="00CD1A33"/>
    <w:rsid w:val="00CF7AF7"/>
    <w:rsid w:val="00D1426C"/>
    <w:rsid w:val="00D16E6C"/>
    <w:rsid w:val="00D21348"/>
    <w:rsid w:val="00D30996"/>
    <w:rsid w:val="00D43DB9"/>
    <w:rsid w:val="00D65AC0"/>
    <w:rsid w:val="00D904AD"/>
    <w:rsid w:val="00D94049"/>
    <w:rsid w:val="00DA3636"/>
    <w:rsid w:val="00DA3E34"/>
    <w:rsid w:val="00DB7743"/>
    <w:rsid w:val="00DC08AE"/>
    <w:rsid w:val="00DD06FA"/>
    <w:rsid w:val="00DD5436"/>
    <w:rsid w:val="00DD62C9"/>
    <w:rsid w:val="00DE1A75"/>
    <w:rsid w:val="00DE1FE4"/>
    <w:rsid w:val="00E25208"/>
    <w:rsid w:val="00E31271"/>
    <w:rsid w:val="00E336EB"/>
    <w:rsid w:val="00E33999"/>
    <w:rsid w:val="00E34658"/>
    <w:rsid w:val="00E36700"/>
    <w:rsid w:val="00E412C7"/>
    <w:rsid w:val="00E50177"/>
    <w:rsid w:val="00E5026E"/>
    <w:rsid w:val="00E5581E"/>
    <w:rsid w:val="00E876EB"/>
    <w:rsid w:val="00E90C6A"/>
    <w:rsid w:val="00EA3A6E"/>
    <w:rsid w:val="00EB0BCF"/>
    <w:rsid w:val="00EB103A"/>
    <w:rsid w:val="00EB5605"/>
    <w:rsid w:val="00EC6B94"/>
    <w:rsid w:val="00ED1EBC"/>
    <w:rsid w:val="00ED322A"/>
    <w:rsid w:val="00EF1D00"/>
    <w:rsid w:val="00F160C8"/>
    <w:rsid w:val="00F3145D"/>
    <w:rsid w:val="00F45226"/>
    <w:rsid w:val="00F46BF2"/>
    <w:rsid w:val="00F66ED8"/>
    <w:rsid w:val="00F71553"/>
    <w:rsid w:val="00F83CBF"/>
    <w:rsid w:val="00F909A6"/>
    <w:rsid w:val="00FC593B"/>
    <w:rsid w:val="00FD315C"/>
    <w:rsid w:val="00FE1EC0"/>
    <w:rsid w:val="00FE32B7"/>
    <w:rsid w:val="00FF19DE"/>
    <w:rsid w:val="00FF5D1E"/>
    <w:rsid w:val="00FF703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B982D"/>
  <w15:chartTrackingRefBased/>
  <w15:docId w15:val="{94A2362C-D8C5-4588-AFD8-FCA85FAAF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0A00"/>
    <w:rPr>
      <w:color w:val="0563C1" w:themeColor="hyperlink"/>
      <w:u w:val="single"/>
    </w:rPr>
  </w:style>
  <w:style w:type="character" w:styleId="UnresolvedMention">
    <w:name w:val="Unresolved Mention"/>
    <w:basedOn w:val="DefaultParagraphFont"/>
    <w:uiPriority w:val="99"/>
    <w:semiHidden/>
    <w:unhideWhenUsed/>
    <w:rsid w:val="00150A00"/>
    <w:rPr>
      <w:color w:val="605E5C"/>
      <w:shd w:val="clear" w:color="auto" w:fill="E1DFDD"/>
    </w:rPr>
  </w:style>
  <w:style w:type="character" w:styleId="FollowedHyperlink">
    <w:name w:val="FollowedHyperlink"/>
    <w:basedOn w:val="DefaultParagraphFont"/>
    <w:uiPriority w:val="99"/>
    <w:semiHidden/>
    <w:unhideWhenUsed/>
    <w:rsid w:val="00110459"/>
    <w:rPr>
      <w:color w:val="954F72" w:themeColor="followedHyperlink"/>
      <w:u w:val="single"/>
    </w:rPr>
  </w:style>
  <w:style w:type="paragraph" w:styleId="ListParagraph">
    <w:name w:val="List Paragraph"/>
    <w:basedOn w:val="Normal"/>
    <w:uiPriority w:val="34"/>
    <w:qFormat/>
    <w:rsid w:val="006C2F99"/>
    <w:pPr>
      <w:spacing w:after="0" w:line="240" w:lineRule="auto"/>
      <w:ind w:left="720"/>
      <w:contextualSpacing/>
    </w:pPr>
    <w:rPr>
      <w:sz w:val="24"/>
      <w:szCs w:val="24"/>
    </w:rPr>
  </w:style>
  <w:style w:type="table" w:styleId="TableGrid">
    <w:name w:val="Table Grid"/>
    <w:basedOn w:val="TableNormal"/>
    <w:uiPriority w:val="39"/>
    <w:rsid w:val="006C2F9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DDBD20843939458B9253D03A84FA76" ma:contentTypeVersion="11" ma:contentTypeDescription="Create a new document." ma:contentTypeScope="" ma:versionID="06351c9897d3bf0f0b486546e715af09">
  <xsd:schema xmlns:xsd="http://www.w3.org/2001/XMLSchema" xmlns:xs="http://www.w3.org/2001/XMLSchema" xmlns:p="http://schemas.microsoft.com/office/2006/metadata/properties" xmlns:ns3="b51c8079-af69-462c-896c-4e21d5b66848" xmlns:ns4="f5be1f79-b1a8-4a54-90ad-49fb47261ff0" targetNamespace="http://schemas.microsoft.com/office/2006/metadata/properties" ma:root="true" ma:fieldsID="4aa9072cb2e3a9b0ae6fbd34bba2316a" ns3:_="" ns4:_="">
    <xsd:import namespace="b51c8079-af69-462c-896c-4e21d5b66848"/>
    <xsd:import namespace="f5be1f79-b1a8-4a54-90ad-49fb47261ff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EventHashCode" minOccurs="0"/>
                <xsd:element ref="ns3:MediaServiceGenerationTim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1c8079-af69-462c-896c-4e21d5b668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be1f79-b1a8-4a54-90ad-49fb47261ff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69DA55-88AC-44ED-9D93-83573A5B711C}">
  <ds:schemaRefs>
    <ds:schemaRef ds:uri="http://schemas.microsoft.com/sharepoint/v3/contenttype/forms"/>
  </ds:schemaRefs>
</ds:datastoreItem>
</file>

<file path=customXml/itemProps2.xml><?xml version="1.0" encoding="utf-8"?>
<ds:datastoreItem xmlns:ds="http://schemas.openxmlformats.org/officeDocument/2006/customXml" ds:itemID="{57D12E14-FEE9-42B7-9AC3-1A55F8DFEA2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C10B60A-85FD-4C01-B2E2-3C131C0BB3DC}">
  <ds:schemaRefs>
    <ds:schemaRef ds:uri="http://schemas.openxmlformats.org/officeDocument/2006/bibliography"/>
  </ds:schemaRefs>
</ds:datastoreItem>
</file>

<file path=customXml/itemProps4.xml><?xml version="1.0" encoding="utf-8"?>
<ds:datastoreItem xmlns:ds="http://schemas.openxmlformats.org/officeDocument/2006/customXml" ds:itemID="{9762CCBA-805A-46AD-A7F9-81F1414A42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1c8079-af69-462c-896c-4e21d5b66848"/>
    <ds:schemaRef ds:uri="f5be1f79-b1a8-4a54-90ad-49fb47261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872</Words>
  <Characters>4973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Simpson</dc:creator>
  <cp:keywords/>
  <dc:description/>
  <cp:lastModifiedBy>S Simpson</cp:lastModifiedBy>
  <cp:revision>2</cp:revision>
  <cp:lastPrinted>2019-09-22T16:32:00Z</cp:lastPrinted>
  <dcterms:created xsi:type="dcterms:W3CDTF">2026-06-05T15:05:00Z</dcterms:created>
  <dcterms:modified xsi:type="dcterms:W3CDTF">2026-06-05T15:05:00Z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0x01010015DDBD20843939458B9253D03A84FA76</vt:lpwstr>
  </property>
</Properties>
</file>